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36" w:rsidRDefault="00BD7260" w:rsidP="00BD72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7036">
        <w:rPr>
          <w:rFonts w:ascii="Times New Roman" w:hAnsi="Times New Roman" w:cs="Times New Roman"/>
          <w:b/>
          <w:sz w:val="48"/>
          <w:szCs w:val="48"/>
        </w:rPr>
        <w:t xml:space="preserve">План мероприятий кружка </w:t>
      </w:r>
    </w:p>
    <w:p w:rsidR="00400B8C" w:rsidRPr="00827036" w:rsidRDefault="00BD7260" w:rsidP="00BD72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7036">
        <w:rPr>
          <w:rFonts w:ascii="Times New Roman" w:hAnsi="Times New Roman" w:cs="Times New Roman"/>
          <w:b/>
          <w:sz w:val="48"/>
          <w:szCs w:val="48"/>
        </w:rPr>
        <w:t xml:space="preserve">на 2017-2018 </w:t>
      </w:r>
      <w:proofErr w:type="spellStart"/>
      <w:r w:rsidRPr="00827036">
        <w:rPr>
          <w:rFonts w:ascii="Times New Roman" w:hAnsi="Times New Roman" w:cs="Times New Roman"/>
          <w:b/>
          <w:sz w:val="48"/>
          <w:szCs w:val="48"/>
        </w:rPr>
        <w:t>уч</w:t>
      </w:r>
      <w:proofErr w:type="spellEnd"/>
      <w:r w:rsidRPr="00827036">
        <w:rPr>
          <w:rFonts w:ascii="Times New Roman" w:hAnsi="Times New Roman" w:cs="Times New Roman"/>
          <w:b/>
          <w:sz w:val="48"/>
          <w:szCs w:val="48"/>
        </w:rPr>
        <w:t xml:space="preserve"> г</w:t>
      </w:r>
    </w:p>
    <w:p w:rsidR="00BD7260" w:rsidRDefault="00BD7260" w:rsidP="00BD7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5641"/>
        <w:gridCol w:w="3106"/>
      </w:tblGrid>
      <w:tr w:rsidR="00BD7260" w:rsidTr="00BD7260">
        <w:tc>
          <w:tcPr>
            <w:tcW w:w="562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5668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Мероприятие</w:t>
            </w:r>
          </w:p>
        </w:tc>
        <w:tc>
          <w:tcPr>
            <w:tcW w:w="3115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Срок проведения</w:t>
            </w:r>
          </w:p>
        </w:tc>
      </w:tr>
      <w:tr w:rsidR="00BD7260" w:rsidTr="00BD7260">
        <w:tc>
          <w:tcPr>
            <w:tcW w:w="562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668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12 районный фестиваль «Птицы»</w:t>
            </w:r>
          </w:p>
        </w:tc>
        <w:tc>
          <w:tcPr>
            <w:tcW w:w="3115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Сентябрь-ноябрь</w:t>
            </w:r>
          </w:p>
        </w:tc>
      </w:tr>
      <w:tr w:rsidR="00BD7260" w:rsidTr="00BD7260">
        <w:tc>
          <w:tcPr>
            <w:tcW w:w="562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668" w:type="dxa"/>
          </w:tcPr>
          <w:p w:rsidR="00BD7260" w:rsidRPr="00827036" w:rsidRDefault="00827036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Всемирный день наблюдени</w:t>
            </w:r>
            <w:bookmarkStart w:id="0" w:name="_GoBack"/>
            <w:bookmarkEnd w:id="0"/>
            <w:r w:rsidR="00BD7260" w:rsidRPr="00827036">
              <w:rPr>
                <w:rFonts w:ascii="Times New Roman" w:hAnsi="Times New Roman" w:cs="Times New Roman"/>
                <w:sz w:val="40"/>
                <w:szCs w:val="40"/>
              </w:rPr>
              <w:t>й птиц</w:t>
            </w:r>
          </w:p>
        </w:tc>
        <w:tc>
          <w:tcPr>
            <w:tcW w:w="3115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30.09-1.10</w:t>
            </w:r>
          </w:p>
        </w:tc>
      </w:tr>
      <w:tr w:rsidR="00BD7260" w:rsidTr="00BD7260">
        <w:trPr>
          <w:trHeight w:val="683"/>
        </w:trPr>
        <w:tc>
          <w:tcPr>
            <w:tcW w:w="562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668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Детский творческий конкурс «Вода это жизнь»</w:t>
            </w:r>
          </w:p>
        </w:tc>
        <w:tc>
          <w:tcPr>
            <w:tcW w:w="3115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Октябрь-</w:t>
            </w: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</w:tr>
      <w:tr w:rsidR="00BD7260" w:rsidTr="00BD7260">
        <w:tc>
          <w:tcPr>
            <w:tcW w:w="562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668" w:type="dxa"/>
          </w:tcPr>
          <w:p w:rsidR="00BD7260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Акция «Покормите птиц»</w:t>
            </w:r>
          </w:p>
          <w:p w:rsidR="00827036" w:rsidRPr="00827036" w:rsidRDefault="00827036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</w:tr>
      <w:tr w:rsidR="00BD7260" w:rsidTr="00BD7260">
        <w:tc>
          <w:tcPr>
            <w:tcW w:w="562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668" w:type="dxa"/>
          </w:tcPr>
          <w:p w:rsidR="00BD7260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Экскурсии по городу</w:t>
            </w:r>
          </w:p>
          <w:p w:rsidR="00827036" w:rsidRPr="00827036" w:rsidRDefault="00827036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</w:tr>
      <w:tr w:rsidR="00BD7260" w:rsidTr="00BD7260">
        <w:tc>
          <w:tcPr>
            <w:tcW w:w="562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668" w:type="dxa"/>
          </w:tcPr>
          <w:p w:rsidR="00BD7260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«Экологическая мозаика»</w:t>
            </w:r>
          </w:p>
          <w:p w:rsidR="00827036" w:rsidRPr="00827036" w:rsidRDefault="00827036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</w:tr>
      <w:tr w:rsidR="00BD7260" w:rsidTr="00BD7260">
        <w:tc>
          <w:tcPr>
            <w:tcW w:w="562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5668" w:type="dxa"/>
          </w:tcPr>
          <w:p w:rsidR="00BD7260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Весенние палы</w:t>
            </w:r>
          </w:p>
          <w:p w:rsidR="00827036" w:rsidRPr="00827036" w:rsidRDefault="00827036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Март-апрель</w:t>
            </w:r>
          </w:p>
        </w:tc>
      </w:tr>
      <w:tr w:rsidR="00BD7260" w:rsidTr="00BD7260">
        <w:tc>
          <w:tcPr>
            <w:tcW w:w="562" w:type="dxa"/>
          </w:tcPr>
          <w:p w:rsidR="00BD7260" w:rsidRPr="00827036" w:rsidRDefault="00BD7260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5668" w:type="dxa"/>
          </w:tcPr>
          <w:p w:rsidR="00BD7260" w:rsidRPr="00827036" w:rsidRDefault="00827036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Посадка деревьев «Береговые и овражные экосистемы»</w:t>
            </w:r>
          </w:p>
        </w:tc>
        <w:tc>
          <w:tcPr>
            <w:tcW w:w="3115" w:type="dxa"/>
          </w:tcPr>
          <w:p w:rsidR="00BD7260" w:rsidRPr="00827036" w:rsidRDefault="00827036" w:rsidP="008270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7036">
              <w:rPr>
                <w:rFonts w:ascii="Times New Roman" w:hAnsi="Times New Roman" w:cs="Times New Roman"/>
                <w:sz w:val="40"/>
                <w:szCs w:val="40"/>
              </w:rPr>
              <w:t>Май-июнь</w:t>
            </w:r>
          </w:p>
        </w:tc>
      </w:tr>
    </w:tbl>
    <w:p w:rsidR="00BD7260" w:rsidRPr="00BD7260" w:rsidRDefault="00BD7260" w:rsidP="00BD7260">
      <w:pPr>
        <w:rPr>
          <w:rFonts w:ascii="Times New Roman" w:hAnsi="Times New Roman" w:cs="Times New Roman"/>
          <w:sz w:val="28"/>
          <w:szCs w:val="28"/>
        </w:rPr>
      </w:pPr>
    </w:p>
    <w:p w:rsidR="00BD7260" w:rsidRPr="00BD7260" w:rsidRDefault="00BD7260" w:rsidP="00BD7260">
      <w:pPr>
        <w:rPr>
          <w:rFonts w:ascii="Times New Roman" w:hAnsi="Times New Roman" w:cs="Times New Roman"/>
          <w:sz w:val="28"/>
          <w:szCs w:val="28"/>
        </w:rPr>
      </w:pPr>
    </w:p>
    <w:sectPr w:rsidR="00BD7260" w:rsidRPr="00BD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F5"/>
    <w:rsid w:val="00400B8C"/>
    <w:rsid w:val="006D6BF5"/>
    <w:rsid w:val="00827036"/>
    <w:rsid w:val="00B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8E25"/>
  <w15:chartTrackingRefBased/>
  <w15:docId w15:val="{9C742640-D08D-4AA8-AE26-808595EF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2018-01-28T19:49:00Z</dcterms:created>
  <dcterms:modified xsi:type="dcterms:W3CDTF">2018-01-28T20:01:00Z</dcterms:modified>
</cp:coreProperties>
</file>