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B2" w:rsidRPr="00043522" w:rsidRDefault="00A3275A" w:rsidP="00043522">
      <w:pPr>
        <w:spacing w:line="240" w:lineRule="auto"/>
        <w:jc w:val="center"/>
        <w:rPr>
          <w:b/>
        </w:rPr>
      </w:pPr>
      <w:r w:rsidRPr="00043522">
        <w:rPr>
          <w:b/>
        </w:rPr>
        <w:t>Методические рекомендации</w:t>
      </w:r>
    </w:p>
    <w:p w:rsidR="00A3275A" w:rsidRDefault="00A3275A" w:rsidP="00043522">
      <w:pPr>
        <w:spacing w:line="240" w:lineRule="auto"/>
        <w:jc w:val="center"/>
      </w:pPr>
      <w:r>
        <w:t>Уважаемые педагоги!</w:t>
      </w:r>
    </w:p>
    <w:p w:rsidR="00A3275A" w:rsidRDefault="00A3275A" w:rsidP="00043522">
      <w:pPr>
        <w:spacing w:line="240" w:lineRule="auto"/>
        <w:jc w:val="both"/>
      </w:pPr>
      <w:r>
        <w:t>В целях совершенствования системы воспитательной работы по гражданско-патриотическому воспитанию, а также противодействию идеологии терроризма и эк</w:t>
      </w:r>
      <w:r>
        <w:t>с</w:t>
      </w:r>
      <w:r>
        <w:t>тремизма рекомендуем использовать в работе:</w:t>
      </w:r>
    </w:p>
    <w:p w:rsidR="00A3275A" w:rsidRDefault="00A3275A" w:rsidP="00043522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31 октября 2016 № 09-2716 «Об использовании брошюры «ИГИЛ – угроза человечеству». Почему необходимо уничтожать те</w:t>
      </w:r>
      <w:r>
        <w:t>р</w:t>
      </w:r>
      <w:r>
        <w:t>роризм», подготовленной Координационным советом по противодействию терр</w:t>
      </w:r>
      <w:r>
        <w:t>о</w:t>
      </w:r>
      <w:r>
        <w:t xml:space="preserve">ризма при </w:t>
      </w:r>
      <w:proofErr w:type="spellStart"/>
      <w:r>
        <w:t>Минобрнауки</w:t>
      </w:r>
      <w:proofErr w:type="spellEnd"/>
      <w:r>
        <w:t xml:space="preserve"> России».</w:t>
      </w:r>
    </w:p>
    <w:p w:rsidR="00A3275A" w:rsidRDefault="00A3275A" w:rsidP="00043522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21 октября 2016 № 09-2590 «О направлении м</w:t>
      </w:r>
      <w:r>
        <w:t>е</w:t>
      </w:r>
      <w:r>
        <w:t xml:space="preserve">тодических рекомендаций по планированию и информационному сопровождению </w:t>
      </w:r>
      <w:proofErr w:type="gramStart"/>
      <w:r>
        <w:t>мероприятий Комплексного плана противодействия идеологии терроризма</w:t>
      </w:r>
      <w:proofErr w:type="gramEnd"/>
      <w:r>
        <w:t xml:space="preserve"> в Ро</w:t>
      </w:r>
      <w:r>
        <w:t>с</w:t>
      </w:r>
      <w:r>
        <w:t>сийской Федерации на 2013-2018 в субъектах Российской Федерации».</w:t>
      </w:r>
    </w:p>
    <w:p w:rsidR="00A3275A" w:rsidRDefault="00A3275A" w:rsidP="00043522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11 мая 2016 № 09-1063 «Методические рекоме</w:t>
      </w:r>
      <w:r>
        <w:t>н</w:t>
      </w:r>
      <w:r>
        <w:t>дации по внедрению программ психолого-педагогического сопровождения детей из семей участников религиозно-экстремистских объединений и псевдорелигио</w:t>
      </w:r>
      <w:r>
        <w:t>з</w:t>
      </w:r>
      <w:r>
        <w:t>ных сект деструктивной</w:t>
      </w:r>
      <w:r w:rsidR="00043522">
        <w:t xml:space="preserve"> направленности</w:t>
      </w:r>
      <w:r>
        <w:t>»</w:t>
      </w:r>
      <w:r w:rsidR="00043522">
        <w:t>.</w:t>
      </w:r>
    </w:p>
    <w:p w:rsidR="00043522" w:rsidRDefault="00043522" w:rsidP="00043522">
      <w:pPr>
        <w:pStyle w:val="a3"/>
        <w:numPr>
          <w:ilvl w:val="0"/>
          <w:numId w:val="3"/>
        </w:numPr>
        <w:spacing w:line="240" w:lineRule="auto"/>
        <w:jc w:val="both"/>
      </w:pPr>
      <w:proofErr w:type="gramStart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25 марта 2016 № 09-532 «О проведении монит</w:t>
      </w:r>
      <w:r>
        <w:t>о</w:t>
      </w:r>
      <w:r>
        <w:t xml:space="preserve">ринга, направленного на изучение проблем и социального самочувствия детей и подростков, </w:t>
      </w:r>
      <w:proofErr w:type="spellStart"/>
      <w:r>
        <w:t>девиантного</w:t>
      </w:r>
      <w:proofErr w:type="spellEnd"/>
      <w:r>
        <w:t xml:space="preserve"> поведения молодежи, анализ деятельности развития м</w:t>
      </w:r>
      <w:r>
        <w:t>о</w:t>
      </w:r>
      <w:proofErr w:type="gramEnd"/>
      <w:r>
        <w:t>лодежных субкультур».</w:t>
      </w:r>
    </w:p>
    <w:p w:rsidR="00043522" w:rsidRDefault="00043522" w:rsidP="00043522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16 июня 2016 № 09-1467 «Методические рек</w:t>
      </w:r>
      <w:r>
        <w:t>о</w:t>
      </w:r>
      <w:r>
        <w:t>мендации для педагогических работников по профилактике проявлений терр</w:t>
      </w:r>
      <w:r>
        <w:t>о</w:t>
      </w:r>
      <w:r>
        <w:t>ризма и экстремизма в образовательных организациях».</w:t>
      </w:r>
    </w:p>
    <w:p w:rsidR="00043522" w:rsidRDefault="00043522" w:rsidP="00043522">
      <w:pPr>
        <w:pStyle w:val="a3"/>
        <w:numPr>
          <w:ilvl w:val="0"/>
          <w:numId w:val="3"/>
        </w:numPr>
        <w:spacing w:line="240" w:lineRule="auto"/>
        <w:jc w:val="both"/>
      </w:pPr>
      <w:r>
        <w:t>Методические материалы для использования в образовательном процессе «Угр</w:t>
      </w:r>
      <w:r>
        <w:t>о</w:t>
      </w:r>
      <w:r>
        <w:t xml:space="preserve">зы, вызываемые распространением идей терроризма и религиозно-политического экстремизма, межнациональной </w:t>
      </w:r>
      <w:proofErr w:type="spellStart"/>
      <w:r>
        <w:t>межконфессионной</w:t>
      </w:r>
      <w:proofErr w:type="spellEnd"/>
      <w:r>
        <w:t xml:space="preserve"> розни».</w:t>
      </w:r>
    </w:p>
    <w:p w:rsidR="00043522" w:rsidRDefault="00043522" w:rsidP="00043522">
      <w:pPr>
        <w:spacing w:line="240" w:lineRule="auto"/>
        <w:ind w:left="708" w:firstLine="708"/>
        <w:jc w:val="both"/>
      </w:pPr>
      <w:r>
        <w:t>Все подготовленные информационные материалы могут использоваться без ограничений при проведении мероприятий по противодействию идеологии терр</w:t>
      </w:r>
      <w:r>
        <w:t>о</w:t>
      </w:r>
      <w:r>
        <w:t>ризма.</w:t>
      </w:r>
    </w:p>
    <w:p w:rsidR="00043522" w:rsidRDefault="00043522" w:rsidP="00043522">
      <w:pPr>
        <w:spacing w:line="240" w:lineRule="auto"/>
        <w:ind w:left="708" w:firstLine="708"/>
        <w:jc w:val="both"/>
      </w:pPr>
      <w:r>
        <w:t>Указанные материалы размещены  на сайте администрации Кстовского  м</w:t>
      </w:r>
      <w:r>
        <w:t>у</w:t>
      </w:r>
      <w:r>
        <w:t>ниципального района в разделе «Социальная сфера», подраздел «Департамент о</w:t>
      </w:r>
      <w:r>
        <w:t>б</w:t>
      </w:r>
      <w:r>
        <w:t>разования», во вкладке «Воспитание, дополнительное образование», «Против</w:t>
      </w:r>
      <w:r>
        <w:t>о</w:t>
      </w:r>
      <w:r>
        <w:t>действие терроризму и экстремизму»</w:t>
      </w:r>
      <w:r w:rsidR="008402D8">
        <w:tab/>
      </w:r>
    </w:p>
    <w:p w:rsidR="008402D8" w:rsidRDefault="008402D8" w:rsidP="00043522">
      <w:pPr>
        <w:spacing w:line="240" w:lineRule="auto"/>
        <w:ind w:left="708" w:firstLine="708"/>
        <w:jc w:val="both"/>
      </w:pPr>
    </w:p>
    <w:p w:rsidR="008402D8" w:rsidRPr="00A3275A" w:rsidRDefault="008402D8" w:rsidP="00043522">
      <w:pPr>
        <w:spacing w:line="240" w:lineRule="auto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</w:t>
      </w:r>
      <w:bookmarkStart w:id="0" w:name="_GoBack"/>
      <w:bookmarkEnd w:id="0"/>
      <w:r>
        <w:t>министрация</w:t>
      </w:r>
    </w:p>
    <w:sectPr w:rsidR="008402D8" w:rsidRPr="00A3275A" w:rsidSect="00A3275A">
      <w:pgSz w:w="11906" w:h="16838"/>
      <w:pgMar w:top="709" w:right="424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9BA"/>
    <w:multiLevelType w:val="hybridMultilevel"/>
    <w:tmpl w:val="73AE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2BE"/>
    <w:multiLevelType w:val="hybridMultilevel"/>
    <w:tmpl w:val="C8E8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D4BF3"/>
    <w:multiLevelType w:val="hybridMultilevel"/>
    <w:tmpl w:val="D968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A"/>
    <w:rsid w:val="00023D7F"/>
    <w:rsid w:val="00043522"/>
    <w:rsid w:val="00096F34"/>
    <w:rsid w:val="000A1767"/>
    <w:rsid w:val="000E0C15"/>
    <w:rsid w:val="001D56C0"/>
    <w:rsid w:val="001E5A3A"/>
    <w:rsid w:val="00323472"/>
    <w:rsid w:val="00340A8A"/>
    <w:rsid w:val="003D159A"/>
    <w:rsid w:val="00433EE9"/>
    <w:rsid w:val="004D494F"/>
    <w:rsid w:val="0073474C"/>
    <w:rsid w:val="0077478F"/>
    <w:rsid w:val="0077683B"/>
    <w:rsid w:val="007C3E41"/>
    <w:rsid w:val="008402D8"/>
    <w:rsid w:val="00A3275A"/>
    <w:rsid w:val="00A97385"/>
    <w:rsid w:val="00AC4809"/>
    <w:rsid w:val="00BA1E3E"/>
    <w:rsid w:val="00C81DB2"/>
    <w:rsid w:val="00CA4DC6"/>
    <w:rsid w:val="00E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C0"/>
    <w:pPr>
      <w:ind w:left="720"/>
      <w:contextualSpacing/>
    </w:pPr>
  </w:style>
  <w:style w:type="table" w:styleId="a4">
    <w:name w:val="Table Grid"/>
    <w:basedOn w:val="a1"/>
    <w:uiPriority w:val="59"/>
    <w:rsid w:val="0077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76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C0"/>
    <w:pPr>
      <w:ind w:left="720"/>
      <w:contextualSpacing/>
    </w:pPr>
  </w:style>
  <w:style w:type="table" w:styleId="a4">
    <w:name w:val="Table Grid"/>
    <w:basedOn w:val="a1"/>
    <w:uiPriority w:val="59"/>
    <w:rsid w:val="0077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7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2018-02-07T13:41:00Z</cp:lastPrinted>
  <dcterms:created xsi:type="dcterms:W3CDTF">2018-02-07T13:51:00Z</dcterms:created>
  <dcterms:modified xsi:type="dcterms:W3CDTF">2018-02-07T13:53:00Z</dcterms:modified>
</cp:coreProperties>
</file>