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B7" w:rsidRPr="0086130E" w:rsidRDefault="0086130E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Муници</w:t>
      </w:r>
      <w:r w:rsidR="00D96CB7" w:rsidRPr="0086130E">
        <w:rPr>
          <w:rFonts w:ascii="Times New Roman" w:hAnsi="Times New Roman" w:cs="Times New Roman"/>
          <w:sz w:val="28"/>
          <w:szCs w:val="28"/>
        </w:rPr>
        <w:t>пальное бюджетное общеобразовательное учреждение</w:t>
      </w: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"Средняя школа №6 с кадетскими классами"</w:t>
      </w: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B0B5A" w:rsidRPr="008B0B5A" w:rsidRDefault="008B0B5A" w:rsidP="008B0B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                                                                                                              Рассмотрена</w:t>
      </w:r>
    </w:p>
    <w:p w:rsidR="008B0B5A" w:rsidRPr="008B0B5A" w:rsidRDefault="008B0B5A" w:rsidP="008B0B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111                                                                         ШМО классных руководителей</w:t>
      </w:r>
    </w:p>
    <w:p w:rsidR="008B0B5A" w:rsidRPr="008B0B5A" w:rsidRDefault="008B0B5A" w:rsidP="008B0B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30.08.19                                                                                    Протокол №1 от 28.08.2019 г</w:t>
      </w: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"СВЕТ ДУШИ"</w:t>
      </w: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112813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Возраст-8-</w:t>
      </w:r>
      <w:r w:rsidR="009A3117">
        <w:rPr>
          <w:rFonts w:ascii="Times New Roman" w:hAnsi="Times New Roman" w:cs="Times New Roman"/>
          <w:sz w:val="28"/>
          <w:szCs w:val="28"/>
        </w:rPr>
        <w:t>10</w:t>
      </w:r>
      <w:r w:rsidR="00D96CB7" w:rsidRPr="0086130E">
        <w:rPr>
          <w:rFonts w:ascii="Times New Roman" w:hAnsi="Times New Roman" w:cs="Times New Roman"/>
          <w:sz w:val="28"/>
          <w:szCs w:val="28"/>
        </w:rPr>
        <w:t>лет</w:t>
      </w:r>
    </w:p>
    <w:p w:rsidR="00D96CB7" w:rsidRPr="0086130E" w:rsidRDefault="009A3117" w:rsidP="0086130E">
      <w:pPr>
        <w:pStyle w:val="a3"/>
        <w:tabs>
          <w:tab w:val="left" w:pos="13892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2</w:t>
      </w:r>
      <w:r w:rsidR="00D96CB7" w:rsidRPr="008613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86130E">
      <w:pPr>
        <w:pStyle w:val="a3"/>
        <w:tabs>
          <w:tab w:val="left" w:pos="13892"/>
        </w:tabs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Пермякова Н.В.</w:t>
      </w:r>
    </w:p>
    <w:p w:rsidR="00D96CB7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Default="0086130E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Default="0086130E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Pr="0086130E" w:rsidRDefault="0086130E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96CB7" w:rsidRPr="0086130E" w:rsidRDefault="00D96CB7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Default="0086130E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Default="0086130E" w:rsidP="00D96CB7">
      <w:pPr>
        <w:pStyle w:val="a3"/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Pr="00D71103" w:rsidRDefault="0086130E" w:rsidP="00D71103">
      <w:pPr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Pr="00D71103" w:rsidRDefault="0086130E" w:rsidP="00D71103">
      <w:pPr>
        <w:tabs>
          <w:tab w:val="left" w:pos="1389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86130E" w:rsidRPr="0086130E" w:rsidRDefault="00D96CB7" w:rsidP="0086130E">
      <w:pPr>
        <w:pStyle w:val="a3"/>
        <w:tabs>
          <w:tab w:val="left" w:pos="13892"/>
        </w:tabs>
        <w:spacing w:before="240"/>
        <w:ind w:left="-284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="008613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B5A">
        <w:rPr>
          <w:rFonts w:ascii="Times New Roman" w:hAnsi="Times New Roman" w:cs="Times New Roman"/>
          <w:sz w:val="28"/>
          <w:szCs w:val="28"/>
        </w:rPr>
        <w:t xml:space="preserve"> 2019-2020</w:t>
      </w:r>
      <w:bookmarkStart w:id="0" w:name="_GoBack"/>
      <w:bookmarkEnd w:id="0"/>
      <w:r w:rsidRPr="0086130E">
        <w:rPr>
          <w:rFonts w:ascii="Times New Roman" w:hAnsi="Times New Roman" w:cs="Times New Roman"/>
          <w:sz w:val="28"/>
          <w:szCs w:val="28"/>
        </w:rPr>
        <w:br/>
      </w:r>
    </w:p>
    <w:p w:rsidR="00E30349" w:rsidRPr="0086130E" w:rsidRDefault="00D96CB7" w:rsidP="0086130E">
      <w:pPr>
        <w:pStyle w:val="a3"/>
        <w:tabs>
          <w:tab w:val="left" w:pos="13892"/>
        </w:tabs>
        <w:spacing w:before="240"/>
        <w:ind w:left="-284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</w:t>
      </w:r>
      <w:r w:rsidR="00D87258" w:rsidRP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882744" w:rsidRPr="0086130E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</w:r>
      <w:r w:rsidR="00882744" w:rsidRPr="0086130E">
        <w:rPr>
          <w:rFonts w:ascii="Times New Roman" w:hAnsi="Times New Roman" w:cs="Times New Roman"/>
          <w:sz w:val="28"/>
          <w:szCs w:val="28"/>
        </w:rPr>
        <w:br/>
        <w:t>В настоящее время Россия переживает один из непростых исторических периодов.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  <w:t>Самая большая опасность, подстерегающая наше общество сегодня – это разрушение личности.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  <w:t>Ныне материальные ценности доминируют над духовными, поэтому у многих детей искажены представления о доброте, милосердии, великодушии, справедливости, гражданственности, патриотизме.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  <w:t>Современное падение нравов – это следствие оскудения духовных традиций в нашей жизни. Поэтому бессильны порой становятся родители и школа, которые не в состояние уберечь детей от падения.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  <w:t xml:space="preserve">Обращение к опыту православной педагогики в настоящее время, на наш взгляд, особенно актуально, т.к. общество и государство остро нуждаются в образовательных моделях, обеспечивающих духовно – нравственные </w:t>
      </w:r>
      <w:r w:rsidR="000C01D2" w:rsidRPr="0086130E">
        <w:rPr>
          <w:rFonts w:ascii="Times New Roman" w:hAnsi="Times New Roman" w:cs="Times New Roman"/>
          <w:sz w:val="28"/>
          <w:szCs w:val="28"/>
        </w:rPr>
        <w:t>компоненты в содержании образования.</w:t>
      </w:r>
      <w:r w:rsidR="000C01D2" w:rsidRPr="0086130E">
        <w:rPr>
          <w:rFonts w:ascii="Times New Roman" w:hAnsi="Times New Roman" w:cs="Times New Roman"/>
          <w:sz w:val="28"/>
          <w:szCs w:val="28"/>
        </w:rPr>
        <w:br/>
        <w:t>Православная педагогика направляет воспитание на конкретную личность, которая должна быть ответственна не только за свою жизнь, но  и за сохранение и развитие исторических и культурных традиций своего народа.</w:t>
      </w:r>
      <w:r w:rsidR="000C01D2" w:rsidRPr="0086130E">
        <w:rPr>
          <w:rFonts w:ascii="Times New Roman" w:hAnsi="Times New Roman" w:cs="Times New Roman"/>
          <w:sz w:val="28"/>
          <w:szCs w:val="28"/>
        </w:rPr>
        <w:br/>
        <w:t>Если мы хотим достойного будущего, то необходимо вернуться к тому, чем жил наш народ тысячу лет, усвоить душой идеалы добра, красоты, любви к людям и Отечеству.</w:t>
      </w:r>
      <w:r w:rsidR="00882744" w:rsidRPr="0086130E">
        <w:rPr>
          <w:rFonts w:ascii="Times New Roman" w:hAnsi="Times New Roman" w:cs="Times New Roman"/>
          <w:sz w:val="28"/>
          <w:szCs w:val="28"/>
        </w:rPr>
        <w:br/>
      </w:r>
      <w:r w:rsidR="000C01D2" w:rsidRPr="0086130E">
        <w:rPr>
          <w:rFonts w:ascii="Times New Roman" w:hAnsi="Times New Roman" w:cs="Times New Roman"/>
          <w:sz w:val="28"/>
          <w:szCs w:val="28"/>
        </w:rPr>
        <w:t>Учебные занятия в кружке «Свет души» призваны прежде всего решать задачи, связанные с формированием основ христианского миропонимания, определения нравственных принципов и поведенческих навыков у учащихся.</w:t>
      </w:r>
      <w:r w:rsidR="000C01D2" w:rsidRPr="0086130E">
        <w:rPr>
          <w:rFonts w:ascii="Times New Roman" w:hAnsi="Times New Roman" w:cs="Times New Roman"/>
          <w:sz w:val="28"/>
          <w:szCs w:val="28"/>
        </w:rPr>
        <w:br/>
        <w:t>При проведении занятий надо акцентировать внимание на интерес детей к духовной культуре, желании следовать этическим нормам этических традиций (совесть, честность, щедрость</w:t>
      </w:r>
      <w:r w:rsidR="00D50BFD" w:rsidRPr="0086130E">
        <w:rPr>
          <w:rFonts w:ascii="Times New Roman" w:hAnsi="Times New Roman" w:cs="Times New Roman"/>
          <w:sz w:val="28"/>
          <w:szCs w:val="28"/>
        </w:rPr>
        <w:t>, милосердие и т.д.) на эмоциональной активности учащихся.</w:t>
      </w:r>
      <w:r w:rsidR="00D50BFD" w:rsidRPr="0086130E">
        <w:rPr>
          <w:rFonts w:ascii="Times New Roman" w:hAnsi="Times New Roman" w:cs="Times New Roman"/>
          <w:sz w:val="28"/>
          <w:szCs w:val="28"/>
        </w:rPr>
        <w:br/>
        <w:t xml:space="preserve">Программа кружка «Свет души» нацелена углубить деятельность школы по духовно - нравственному воспитанию подрастающего поколения   </w:t>
      </w:r>
      <w:r w:rsidR="00D50BFD" w:rsidRPr="0086130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D87258" w:rsidRPr="008613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</w:r>
      <w:r w:rsidR="00D50BFD" w:rsidRP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D87258" w:rsidRPr="008613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D87258" w:rsidRPr="0086130E">
        <w:rPr>
          <w:rFonts w:ascii="Times New Roman" w:hAnsi="Times New Roman" w:cs="Times New Roman"/>
          <w:sz w:val="28"/>
          <w:szCs w:val="28"/>
        </w:rPr>
        <w:t xml:space="preserve">  </w:t>
      </w:r>
      <w:r w:rsidR="00D50BFD" w:rsidRPr="0086130E">
        <w:rPr>
          <w:rFonts w:ascii="Times New Roman" w:hAnsi="Times New Roman" w:cs="Times New Roman"/>
          <w:sz w:val="28"/>
          <w:szCs w:val="28"/>
        </w:rPr>
        <w:t>2. ЦЕЛИ И ЗАДАЧИ ПРОГРАММЫ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</w:r>
      <w:r w:rsidR="00D50BFD" w:rsidRPr="0086130E">
        <w:rPr>
          <w:rFonts w:ascii="Times New Roman" w:hAnsi="Times New Roman" w:cs="Times New Roman"/>
          <w:sz w:val="28"/>
          <w:szCs w:val="28"/>
        </w:rPr>
        <w:br/>
        <w:t>Цель программы – сохранение духовно нравственного здоровья детей. Приобщение их к нравственным и духовным ценностям православной культуры: высоким идеалам добра, красоты, любви к людям и Отечеству.</w:t>
      </w:r>
      <w:r w:rsidR="00D50BFD" w:rsidRPr="0086130E">
        <w:rPr>
          <w:rFonts w:ascii="Times New Roman" w:hAnsi="Times New Roman" w:cs="Times New Roman"/>
          <w:sz w:val="28"/>
          <w:szCs w:val="28"/>
        </w:rPr>
        <w:br/>
        <w:t>Задачи программы:</w:t>
      </w:r>
      <w:r w:rsidR="00D50BFD" w:rsidRPr="0086130E">
        <w:rPr>
          <w:rFonts w:ascii="Times New Roman" w:hAnsi="Times New Roman" w:cs="Times New Roman"/>
          <w:sz w:val="28"/>
          <w:szCs w:val="28"/>
        </w:rPr>
        <w:br/>
      </w:r>
      <w:r w:rsidR="00D50BFD" w:rsidRPr="0086130E">
        <w:rPr>
          <w:rFonts w:ascii="Times New Roman" w:hAnsi="Times New Roman" w:cs="Times New Roman"/>
          <w:sz w:val="28"/>
          <w:szCs w:val="28"/>
        </w:rPr>
        <w:lastRenderedPageBreak/>
        <w:t>1) Учить различать добро и зло, любить добро, быть в состоянии творить добро.</w:t>
      </w:r>
      <w:r w:rsidR="00D50BFD" w:rsidRPr="0086130E">
        <w:rPr>
          <w:rFonts w:ascii="Times New Roman" w:hAnsi="Times New Roman" w:cs="Times New Roman"/>
          <w:sz w:val="28"/>
          <w:szCs w:val="28"/>
        </w:rPr>
        <w:br/>
        <w:t>2) Формировать чувство любви к Родине на основе изучение национально – культурных традиций, знакомство со страницами истории Отечества</w:t>
      </w:r>
      <w:r w:rsidR="00D87258" w:rsidRPr="0086130E">
        <w:rPr>
          <w:rFonts w:ascii="Times New Roman" w:hAnsi="Times New Roman" w:cs="Times New Roman"/>
          <w:sz w:val="28"/>
          <w:szCs w:val="28"/>
        </w:rPr>
        <w:t>, жизнью и подвигами ее защитников, святых русской земли.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  <w:t>3) Формировать определенные поведенческие навыки нравственные принципы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  <w:t xml:space="preserve">        3.ОСНОВНЫЕ ПРИНЦИПЫ ПОСТРОЕНИЯ ПРОГРАММЫ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</w:r>
      <w:r w:rsidR="00D87258" w:rsidRPr="0086130E">
        <w:rPr>
          <w:rFonts w:ascii="Times New Roman" w:hAnsi="Times New Roman" w:cs="Times New Roman"/>
          <w:sz w:val="28"/>
          <w:szCs w:val="28"/>
        </w:rPr>
        <w:br/>
        <w:t>1) Гуманистическая направленность воспитания</w:t>
      </w:r>
      <w:r w:rsidR="004033F0" w:rsidRP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D87258" w:rsidRPr="0086130E">
        <w:rPr>
          <w:rFonts w:ascii="Times New Roman" w:hAnsi="Times New Roman" w:cs="Times New Roman"/>
          <w:sz w:val="28"/>
          <w:szCs w:val="28"/>
        </w:rPr>
        <w:t>- отношение педагога к воспитаннику как к ответственному субъекту собственного развития.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  <w:t>2)</w:t>
      </w:r>
      <w:r w:rsidR="004033F0" w:rsidRP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D87258" w:rsidRPr="0086130E">
        <w:rPr>
          <w:rFonts w:ascii="Times New Roman" w:hAnsi="Times New Roman" w:cs="Times New Roman"/>
          <w:sz w:val="28"/>
          <w:szCs w:val="28"/>
        </w:rPr>
        <w:t>Гражданственность – развитие гражданского самосознания, воспитание личной ответственности.</w:t>
      </w:r>
      <w:r w:rsidR="00D87258" w:rsidRPr="0086130E">
        <w:rPr>
          <w:rFonts w:ascii="Times New Roman" w:hAnsi="Times New Roman" w:cs="Times New Roman"/>
          <w:sz w:val="28"/>
          <w:szCs w:val="28"/>
        </w:rPr>
        <w:br/>
      </w:r>
      <w:r w:rsidR="004033F0" w:rsidRPr="0086130E">
        <w:rPr>
          <w:rFonts w:ascii="Times New Roman" w:hAnsi="Times New Roman" w:cs="Times New Roman"/>
          <w:sz w:val="28"/>
          <w:szCs w:val="28"/>
        </w:rPr>
        <w:t>3) Патриотизм – любовь к своему Отечеству, к родной земле, к своей культурной среде.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>4) Социальность – забота о благе и духовности собственной семьи.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877C46">
        <w:rPr>
          <w:rFonts w:ascii="Times New Roman" w:hAnsi="Times New Roman" w:cs="Times New Roman"/>
          <w:sz w:val="28"/>
          <w:szCs w:val="28"/>
        </w:rPr>
        <w:t>4. НАПРАВЛЕНИЯ</w:t>
      </w:r>
      <w:r w:rsidR="004033F0" w:rsidRPr="0086130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>1) Работа по духовно – нравственному воспитанию в рамках занятий кружка.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>2) Организация экскурсий в школьный краеведческий музей и храм города.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>3) Организация социально – значимых дел, акций.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033F0" w:rsidRPr="0086130E">
        <w:rPr>
          <w:rFonts w:ascii="Times New Roman" w:hAnsi="Times New Roman" w:cs="Times New Roman"/>
          <w:sz w:val="28"/>
          <w:szCs w:val="28"/>
        </w:rPr>
        <w:br/>
      </w:r>
    </w:p>
    <w:p w:rsidR="00E30349" w:rsidRPr="0086130E" w:rsidRDefault="004033F0" w:rsidP="0086130E">
      <w:pPr>
        <w:pStyle w:val="a3"/>
        <w:spacing w:before="240"/>
        <w:ind w:left="-142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br/>
        <w:t xml:space="preserve">             5. МЕХАНИЗМ РЕАЛИЗАЦИИ ПРОГРАММЫ</w:t>
      </w:r>
      <w:r w:rsidRPr="0086130E">
        <w:rPr>
          <w:rFonts w:ascii="Times New Roman" w:hAnsi="Times New Roman" w:cs="Times New Roman"/>
          <w:sz w:val="28"/>
          <w:szCs w:val="28"/>
        </w:rPr>
        <w:br/>
      </w:r>
      <w:r w:rsidRPr="0086130E">
        <w:rPr>
          <w:rFonts w:ascii="Times New Roman" w:hAnsi="Times New Roman" w:cs="Times New Roman"/>
          <w:sz w:val="28"/>
          <w:szCs w:val="28"/>
        </w:rPr>
        <w:br/>
        <w:t>Программа выстроена так, что сначала делается упор на развитие у детей любознательности, доверия, чуткости</w:t>
      </w:r>
      <w:r w:rsidR="00E30349" w:rsidRPr="0086130E">
        <w:rPr>
          <w:rFonts w:ascii="Times New Roman" w:hAnsi="Times New Roman" w:cs="Times New Roman"/>
          <w:sz w:val="28"/>
          <w:szCs w:val="28"/>
        </w:rPr>
        <w:t>, учащиеся знакомятся с отдельными сюжетами Библии, несущими нравственное начало. У детей формируется интерес и мотивация к изучению подобных произведений.</w:t>
      </w:r>
    </w:p>
    <w:p w:rsidR="00E30349" w:rsidRPr="0086130E" w:rsidRDefault="00E30349" w:rsidP="0086130E">
      <w:pPr>
        <w:pStyle w:val="a3"/>
        <w:spacing w:before="240"/>
        <w:ind w:left="-142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Затем делается упор на овладение детьми определенных норм нравственного поведения, исходя из желания ребёнка быть примерным и успешным ученик, основываясь на том, что детям привлекательно разнообразие и эмоциональность, формулируется желание подражать в поступках и добродетелях.</w:t>
      </w:r>
    </w:p>
    <w:p w:rsidR="00E30349" w:rsidRPr="0086130E" w:rsidRDefault="00E30349" w:rsidP="00E30349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E30349" w:rsidRPr="0086130E" w:rsidRDefault="00E30349" w:rsidP="00E30349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6. ФОРМЫ РАБОТЫ С УЧАЩИМИСЯ В КРУЖКЕ</w:t>
      </w:r>
    </w:p>
    <w:p w:rsidR="00E30349" w:rsidRPr="0086130E" w:rsidRDefault="00E30349" w:rsidP="00E30349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30349" w:rsidRPr="0086130E" w:rsidRDefault="00E30349" w:rsidP="0086130E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Беседа, чтение рассказов духовно-нравственного содержания</w:t>
      </w:r>
      <w:r w:rsidR="003807F3" w:rsidRPr="0086130E">
        <w:rPr>
          <w:rFonts w:ascii="Times New Roman" w:hAnsi="Times New Roman" w:cs="Times New Roman"/>
          <w:sz w:val="28"/>
          <w:szCs w:val="28"/>
        </w:rPr>
        <w:t xml:space="preserve"> и их обсуждения.</w:t>
      </w:r>
    </w:p>
    <w:p w:rsidR="003807F3" w:rsidRPr="0086130E" w:rsidRDefault="003807F3" w:rsidP="0086130E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lastRenderedPageBreak/>
        <w:t>Прослушивание духовной и классической музыки.</w:t>
      </w:r>
    </w:p>
    <w:p w:rsidR="003807F3" w:rsidRPr="0086130E" w:rsidRDefault="003807F3" w:rsidP="00E3034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Знакомство с репродукциями картин природы, святых мест, икон.</w:t>
      </w:r>
    </w:p>
    <w:p w:rsidR="003807F3" w:rsidRPr="0086130E" w:rsidRDefault="003807F3" w:rsidP="00E3034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Рисование, раскрашивание по теме.</w:t>
      </w:r>
    </w:p>
    <w:p w:rsidR="003807F3" w:rsidRPr="0086130E" w:rsidRDefault="003807F3" w:rsidP="00E3034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Экскурсии в краеведческих музей, в храм города.</w:t>
      </w:r>
    </w:p>
    <w:p w:rsidR="003807F3" w:rsidRPr="0086130E" w:rsidRDefault="003807F3" w:rsidP="0086130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3807F3" w:rsidRPr="0086130E" w:rsidRDefault="003807F3" w:rsidP="003807F3">
      <w:pPr>
        <w:pStyle w:val="a3"/>
        <w:spacing w:before="24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7. ПРОГНОЗИРУЕМЫЕ РЕЗУЛЬТАТЫ</w:t>
      </w:r>
    </w:p>
    <w:p w:rsidR="003807F3" w:rsidRPr="0086130E" w:rsidRDefault="003807F3" w:rsidP="0086130E">
      <w:pPr>
        <w:pStyle w:val="a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807F3" w:rsidRPr="0086130E" w:rsidRDefault="003807F3" w:rsidP="003807F3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В результате осуществления программы у школьников начинает:</w:t>
      </w:r>
    </w:p>
    <w:p w:rsidR="003807F3" w:rsidRPr="0086130E" w:rsidRDefault="003807F3" w:rsidP="003807F3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Формироваться патриотизм и гражданское сознания;</w:t>
      </w:r>
    </w:p>
    <w:p w:rsidR="003807F3" w:rsidRPr="0086130E" w:rsidRDefault="003807F3" w:rsidP="003807F3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Повышаться уровень знаний об отечественной истории и культуре;</w:t>
      </w:r>
    </w:p>
    <w:p w:rsidR="003807F3" w:rsidRPr="0086130E" w:rsidRDefault="003807F3" w:rsidP="003807F3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Появляться опыт нравственного поведения, милосердия, сострадания.</w:t>
      </w:r>
    </w:p>
    <w:p w:rsidR="003807F3" w:rsidRPr="0086130E" w:rsidRDefault="003807F3" w:rsidP="003807F3">
      <w:pPr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Предполагается, что программа будет в определённой степени способствовать позитивной </w:t>
      </w:r>
      <w:r w:rsidR="00125F12" w:rsidRPr="0086130E">
        <w:rPr>
          <w:rFonts w:ascii="Times New Roman" w:hAnsi="Times New Roman" w:cs="Times New Roman"/>
          <w:sz w:val="28"/>
          <w:szCs w:val="28"/>
        </w:rPr>
        <w:t xml:space="preserve">социализации будущих выпускников школы. </w:t>
      </w:r>
    </w:p>
    <w:p w:rsidR="001351F1" w:rsidRDefault="001351F1" w:rsidP="0086130E">
      <w:pPr>
        <w:spacing w:before="24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351F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7C46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1351F1" w:rsidRDefault="001351F1" w:rsidP="001351F1">
      <w:pPr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рисунков, раскрасок.</w:t>
      </w:r>
    </w:p>
    <w:p w:rsidR="001351F1" w:rsidRDefault="001351F1" w:rsidP="001351F1">
      <w:pPr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пасхальных стихов.</w:t>
      </w:r>
    </w:p>
    <w:p w:rsidR="001351F1" w:rsidRDefault="001351F1" w:rsidP="001351F1">
      <w:pPr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Итоговый тест.</w:t>
      </w:r>
    </w:p>
    <w:p w:rsidR="001351F1" w:rsidRPr="001351F1" w:rsidRDefault="001351F1" w:rsidP="0084466B">
      <w:pPr>
        <w:spacing w:before="240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Христиане – это</w:t>
      </w:r>
      <w:r w:rsidRPr="001351F1">
        <w:rPr>
          <w:rFonts w:ascii="Times New Roman" w:hAnsi="Times New Roman" w:cs="Times New Roman"/>
          <w:sz w:val="28"/>
          <w:szCs w:val="28"/>
        </w:rPr>
        <w:t>:</w:t>
      </w:r>
    </w:p>
    <w:p w:rsidR="001351F1" w:rsidRDefault="001351F1" w:rsidP="0084466B">
      <w:pPr>
        <w:spacing w:before="24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сказочные герои</w:t>
      </w:r>
      <w:r>
        <w:rPr>
          <w:rFonts w:ascii="Times New Roman" w:hAnsi="Times New Roman" w:cs="Times New Roman"/>
          <w:sz w:val="28"/>
          <w:szCs w:val="28"/>
        </w:rPr>
        <w:br/>
        <w:t>в) люди, верующие во Христа</w:t>
      </w:r>
      <w:r>
        <w:rPr>
          <w:rFonts w:ascii="Times New Roman" w:hAnsi="Times New Roman" w:cs="Times New Roman"/>
          <w:sz w:val="28"/>
          <w:szCs w:val="28"/>
        </w:rPr>
        <w:br/>
      </w:r>
      <w:r w:rsidR="0084466B">
        <w:rPr>
          <w:rFonts w:ascii="Times New Roman" w:hAnsi="Times New Roman" w:cs="Times New Roman"/>
          <w:sz w:val="28"/>
          <w:szCs w:val="28"/>
        </w:rPr>
        <w:t>с) люди, которые творят только добро</w:t>
      </w:r>
    </w:p>
    <w:p w:rsidR="0084466B" w:rsidRPr="0084466B" w:rsidRDefault="0084466B" w:rsidP="0084466B">
      <w:pPr>
        <w:spacing w:before="240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Библия – это</w:t>
      </w:r>
      <w:r w:rsidRPr="0084466B">
        <w:rPr>
          <w:rFonts w:ascii="Times New Roman" w:hAnsi="Times New Roman" w:cs="Times New Roman"/>
          <w:sz w:val="28"/>
          <w:szCs w:val="28"/>
        </w:rPr>
        <w:t>:</w:t>
      </w:r>
    </w:p>
    <w:p w:rsidR="0084466B" w:rsidRDefault="0084466B" w:rsidP="0084466B">
      <w:pPr>
        <w:spacing w:before="24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86E01">
        <w:rPr>
          <w:rFonts w:ascii="Times New Roman" w:hAnsi="Times New Roman" w:cs="Times New Roman"/>
          <w:sz w:val="28"/>
          <w:szCs w:val="28"/>
        </w:rPr>
        <w:t>) Священное П</w:t>
      </w:r>
      <w:r>
        <w:rPr>
          <w:rFonts w:ascii="Times New Roman" w:hAnsi="Times New Roman" w:cs="Times New Roman"/>
          <w:sz w:val="28"/>
          <w:szCs w:val="28"/>
        </w:rPr>
        <w:t>исание</w:t>
      </w:r>
      <w:r>
        <w:rPr>
          <w:rFonts w:ascii="Times New Roman" w:hAnsi="Times New Roman" w:cs="Times New Roman"/>
          <w:sz w:val="28"/>
          <w:szCs w:val="28"/>
        </w:rPr>
        <w:br/>
        <w:t>в) сказка</w:t>
      </w:r>
      <w:r>
        <w:rPr>
          <w:rFonts w:ascii="Times New Roman" w:hAnsi="Times New Roman" w:cs="Times New Roman"/>
          <w:sz w:val="28"/>
          <w:szCs w:val="28"/>
        </w:rPr>
        <w:br/>
        <w:t>с) книга о христианах</w:t>
      </w:r>
    </w:p>
    <w:p w:rsidR="0084466B" w:rsidRDefault="0084466B" w:rsidP="0084466B">
      <w:pPr>
        <w:spacing w:before="240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Душа человека …</w:t>
      </w:r>
    </w:p>
    <w:p w:rsidR="0084466B" w:rsidRDefault="0084466B" w:rsidP="0084466B">
      <w:pPr>
        <w:spacing w:before="24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невидима</w:t>
      </w:r>
      <w:r>
        <w:rPr>
          <w:rFonts w:ascii="Times New Roman" w:hAnsi="Times New Roman" w:cs="Times New Roman"/>
          <w:sz w:val="28"/>
          <w:szCs w:val="28"/>
        </w:rPr>
        <w:br/>
        <w:t>в) разумна</w:t>
      </w:r>
      <w:r>
        <w:rPr>
          <w:rFonts w:ascii="Times New Roman" w:hAnsi="Times New Roman" w:cs="Times New Roman"/>
          <w:sz w:val="28"/>
          <w:szCs w:val="28"/>
        </w:rPr>
        <w:br/>
        <w:t>с) вечна</w:t>
      </w:r>
    </w:p>
    <w:p w:rsidR="0084466B" w:rsidRDefault="0084466B" w:rsidP="0084466B">
      <w:pPr>
        <w:spacing w:before="240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Совесть …</w:t>
      </w:r>
    </w:p>
    <w:p w:rsidR="0084466B" w:rsidRDefault="0084466B" w:rsidP="0084466B">
      <w:pPr>
        <w:spacing w:before="24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голос Божий в человеке</w:t>
      </w:r>
      <w:r>
        <w:rPr>
          <w:rFonts w:ascii="Times New Roman" w:hAnsi="Times New Roman" w:cs="Times New Roman"/>
          <w:sz w:val="28"/>
          <w:szCs w:val="28"/>
        </w:rPr>
        <w:br/>
        <w:t>в) знает, что хорошо</w:t>
      </w:r>
      <w:r w:rsidR="00A86E01">
        <w:rPr>
          <w:rFonts w:ascii="Times New Roman" w:hAnsi="Times New Roman" w:cs="Times New Roman"/>
          <w:sz w:val="28"/>
          <w:szCs w:val="28"/>
        </w:rPr>
        <w:t xml:space="preserve">, что плохо </w:t>
      </w:r>
      <w:r>
        <w:rPr>
          <w:rFonts w:ascii="Times New Roman" w:hAnsi="Times New Roman" w:cs="Times New Roman"/>
          <w:sz w:val="28"/>
          <w:szCs w:val="28"/>
        </w:rPr>
        <w:br/>
        <w:t xml:space="preserve">с) </w:t>
      </w:r>
      <w:r w:rsidR="00A86E01">
        <w:rPr>
          <w:rFonts w:ascii="Times New Roman" w:hAnsi="Times New Roman" w:cs="Times New Roman"/>
          <w:sz w:val="28"/>
          <w:szCs w:val="28"/>
        </w:rPr>
        <w:t>необязательно слушать</w:t>
      </w:r>
    </w:p>
    <w:p w:rsidR="0084466B" w:rsidRDefault="0084466B" w:rsidP="0084466B">
      <w:pPr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Христос это</w:t>
      </w:r>
    </w:p>
    <w:p w:rsidR="0084466B" w:rsidRPr="0084466B" w:rsidRDefault="0084466B" w:rsidP="0084466B">
      <w:pPr>
        <w:spacing w:before="24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</w:t>
      </w:r>
      <w:r>
        <w:rPr>
          <w:rFonts w:ascii="Times New Roman" w:hAnsi="Times New Roman" w:cs="Times New Roman"/>
          <w:sz w:val="28"/>
          <w:szCs w:val="28"/>
        </w:rPr>
        <w:br/>
        <w:t>в) Бог</w:t>
      </w:r>
      <w:r>
        <w:rPr>
          <w:rFonts w:ascii="Times New Roman" w:hAnsi="Times New Roman" w:cs="Times New Roman"/>
          <w:sz w:val="28"/>
          <w:szCs w:val="28"/>
        </w:rPr>
        <w:br/>
        <w:t>с) Бог и человек</w:t>
      </w:r>
    </w:p>
    <w:p w:rsidR="00561E6F" w:rsidRPr="001351F1" w:rsidRDefault="0084466B" w:rsidP="001351F1">
      <w:pPr>
        <w:spacing w:before="24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1E6F" w:rsidRPr="0086130E">
        <w:rPr>
          <w:rFonts w:ascii="Times New Roman" w:hAnsi="Times New Roman" w:cs="Times New Roman"/>
          <w:sz w:val="28"/>
          <w:szCs w:val="28"/>
        </w:rPr>
        <w:t>.</w:t>
      </w:r>
      <w:bookmarkStart w:id="1" w:name="bookmark0"/>
      <w:r w:rsidR="0086130E" w:rsidRPr="0086130E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 РЕЗУЛЬТАТЫ ОСВОЕНИЯ ПРОГРАММЫ.</w:t>
      </w:r>
      <w:bookmarkEnd w:id="1"/>
    </w:p>
    <w:p w:rsidR="00561E6F" w:rsidRPr="0086130E" w:rsidRDefault="00561E6F" w:rsidP="00561E6F">
      <w:pPr>
        <w:pStyle w:val="40"/>
        <w:shd w:val="clear" w:color="auto" w:fill="auto"/>
        <w:spacing w:before="0"/>
        <w:ind w:firstLine="380"/>
      </w:pPr>
      <w:r w:rsidRPr="0086130E">
        <w:rPr>
          <w:rStyle w:val="4"/>
          <w:color w:val="000000"/>
        </w:rPr>
        <w:t>Обучение детей по программе курса должно быть направлено на достиже</w:t>
      </w:r>
      <w:r w:rsidRPr="0086130E">
        <w:rPr>
          <w:rStyle w:val="4"/>
          <w:color w:val="000000"/>
        </w:rPr>
        <w:softHyphen/>
        <w:t>ние следующих личностных, метапредметных и предметных результатов освоения содержания.</w:t>
      </w:r>
    </w:p>
    <w:p w:rsidR="00561E6F" w:rsidRPr="0086130E" w:rsidRDefault="00561E6F" w:rsidP="00561E6F">
      <w:pPr>
        <w:pStyle w:val="30"/>
        <w:shd w:val="clear" w:color="auto" w:fill="auto"/>
        <w:spacing w:after="0" w:line="480" w:lineRule="exact"/>
        <w:ind w:firstLine="380"/>
        <w:jc w:val="both"/>
      </w:pPr>
      <w:r w:rsidRPr="0086130E">
        <w:rPr>
          <w:rStyle w:val="3"/>
          <w:color w:val="000000"/>
        </w:rPr>
        <w:t>Требования к личностным результатам: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/>
        <w:ind w:left="1100" w:hanging="360"/>
      </w:pPr>
      <w:r w:rsidRPr="0086130E">
        <w:rPr>
          <w:rStyle w:val="4"/>
          <w:color w:val="000000"/>
        </w:rPr>
        <w:t>формирование основ российской гражданской идентичности, чувства гордости за свою Родину;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/>
        <w:ind w:left="1100" w:hanging="360"/>
      </w:pPr>
      <w:r w:rsidRPr="0086130E">
        <w:rPr>
          <w:rStyle w:val="4"/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86130E">
        <w:rPr>
          <w:rStyle w:val="4"/>
          <w:color w:val="000000"/>
        </w:rPr>
        <w:softHyphen/>
        <w:t>верия и уважения к истории и культуре всех народов;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t>развитие этических чувств как регуляторов морального поведения;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t>развитие начальных форм регуляции своих эмоциональных состояний;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561E6F" w:rsidRPr="0086130E" w:rsidRDefault="00561E6F" w:rsidP="00561E6F">
      <w:pPr>
        <w:pStyle w:val="4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90" w:lineRule="exact"/>
        <w:ind w:left="1100" w:hanging="360"/>
      </w:pPr>
      <w:r w:rsidRPr="0086130E">
        <w:rPr>
          <w:rStyle w:val="4"/>
          <w:color w:val="000000"/>
        </w:rPr>
        <w:lastRenderedPageBreak/>
        <w:t>наличие мотивации к труду, работе на результат, бережному отношению к материальным и духовным ценностям.</w:t>
      </w:r>
    </w:p>
    <w:p w:rsidR="00561E6F" w:rsidRPr="0086130E" w:rsidRDefault="00561E6F" w:rsidP="00561E6F">
      <w:pPr>
        <w:pStyle w:val="32"/>
        <w:keepNext/>
        <w:keepLines/>
        <w:shd w:val="clear" w:color="auto" w:fill="auto"/>
        <w:spacing w:before="0" w:line="485" w:lineRule="exact"/>
        <w:ind w:left="1120"/>
      </w:pPr>
      <w:r w:rsidRPr="0086130E">
        <w:rPr>
          <w:rStyle w:val="31"/>
          <w:color w:val="000000"/>
        </w:rPr>
        <w:t>Требования к метапредметным результатам: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/>
        <w:ind w:left="1120" w:hanging="360"/>
      </w:pPr>
      <w:r w:rsidRPr="0086130E">
        <w:rPr>
          <w:rStyle w:val="4"/>
          <w:color w:val="000000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86130E">
        <w:rPr>
          <w:rStyle w:val="4"/>
          <w:color w:val="000000"/>
        </w:rPr>
        <w:softHyphen/>
        <w:t>тивы в их выполнение на основе оценки и с учётом характера оши</w:t>
      </w:r>
      <w:r w:rsidRPr="0086130E">
        <w:rPr>
          <w:rStyle w:val="4"/>
          <w:color w:val="000000"/>
        </w:rPr>
        <w:softHyphen/>
        <w:t>бок; понимать причины успеха/неуспеха учебной деятельности;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адекватное использование речевых средств и средств ин</w:t>
      </w:r>
      <w:r w:rsidRPr="0086130E">
        <w:rPr>
          <w:rStyle w:val="4"/>
          <w:color w:val="000000"/>
        </w:rPr>
        <w:softHyphen/>
        <w:t>формационно-коммуникационных технологий для решения раз</w:t>
      </w:r>
      <w:r w:rsidRPr="0086130E">
        <w:rPr>
          <w:rStyle w:val="4"/>
          <w:color w:val="000000"/>
        </w:rPr>
        <w:softHyphen/>
        <w:t>личных коммуникативных и познавательных задач;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умение осуществлять информационный поиск для выполнения учебных заданий;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5" w:lineRule="exact"/>
        <w:ind w:left="1120" w:hanging="360"/>
      </w:pPr>
      <w:r w:rsidRPr="0086130E">
        <w:rPr>
          <w:rStyle w:val="4"/>
          <w:color w:val="000000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561E6F" w:rsidRPr="0086130E" w:rsidRDefault="00561E6F" w:rsidP="00561E6F">
      <w:pPr>
        <w:pStyle w:val="4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152" w:line="280" w:lineRule="exact"/>
        <w:ind w:left="1120" w:hanging="360"/>
      </w:pPr>
      <w:r w:rsidRPr="0086130E">
        <w:rPr>
          <w:rStyle w:val="4"/>
          <w:color w:val="000000"/>
        </w:rPr>
        <w:t>адекватно оценивать поведение свое и окружающих.</w:t>
      </w:r>
    </w:p>
    <w:p w:rsidR="0086130E" w:rsidRDefault="0086130E" w:rsidP="0086130E">
      <w:pPr>
        <w:pStyle w:val="30"/>
        <w:shd w:val="clear" w:color="auto" w:fill="auto"/>
        <w:spacing w:after="0" w:line="280" w:lineRule="exact"/>
        <w:rPr>
          <w:rStyle w:val="3"/>
          <w:color w:val="000000"/>
        </w:rPr>
      </w:pPr>
    </w:p>
    <w:p w:rsidR="00561E6F" w:rsidRPr="0086130E" w:rsidRDefault="00561E6F" w:rsidP="0086130E">
      <w:pPr>
        <w:pStyle w:val="30"/>
        <w:shd w:val="clear" w:color="auto" w:fill="auto"/>
        <w:spacing w:after="0" w:line="280" w:lineRule="exact"/>
        <w:rPr>
          <w:rStyle w:val="3"/>
          <w:color w:val="000000"/>
        </w:rPr>
      </w:pPr>
      <w:r w:rsidRPr="0086130E">
        <w:rPr>
          <w:rStyle w:val="3"/>
          <w:color w:val="000000"/>
        </w:rPr>
        <w:t>Требования к предметным результатам:</w:t>
      </w:r>
    </w:p>
    <w:p w:rsidR="00561E6F" w:rsidRPr="0086130E" w:rsidRDefault="00561E6F" w:rsidP="00561E6F">
      <w:pPr>
        <w:pStyle w:val="30"/>
        <w:shd w:val="clear" w:color="auto" w:fill="auto"/>
        <w:spacing w:after="0" w:line="280" w:lineRule="exact"/>
        <w:jc w:val="left"/>
        <w:rPr>
          <w:rStyle w:val="3"/>
          <w:color w:val="000000"/>
        </w:rPr>
      </w:pPr>
    </w:p>
    <w:p w:rsidR="00561E6F" w:rsidRPr="0086130E" w:rsidRDefault="00561E6F" w:rsidP="00561E6F">
      <w:pPr>
        <w:pStyle w:val="40"/>
        <w:shd w:val="clear" w:color="auto" w:fill="auto"/>
        <w:spacing w:before="0" w:line="490" w:lineRule="exact"/>
        <w:jc w:val="left"/>
      </w:pPr>
      <w:r w:rsidRPr="0086130E">
        <w:rPr>
          <w:rStyle w:val="4"/>
          <w:color w:val="000000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561E6F" w:rsidRPr="0086130E" w:rsidRDefault="00561E6F" w:rsidP="00561E6F">
      <w:pPr>
        <w:pStyle w:val="40"/>
        <w:shd w:val="clear" w:color="auto" w:fill="auto"/>
        <w:spacing w:before="0" w:line="490" w:lineRule="exact"/>
        <w:jc w:val="left"/>
        <w:rPr>
          <w:rStyle w:val="4"/>
          <w:color w:val="000000"/>
        </w:rPr>
      </w:pPr>
      <w:r w:rsidRPr="0086130E">
        <w:rPr>
          <w:rStyle w:val="4"/>
          <w:color w:val="000000"/>
        </w:rPr>
        <w:t>формирование первоначальных представлений о религиозной культуре и её роли в истории и современности России; осознание ценности нравственности и духовности в человеческой жизни.</w:t>
      </w:r>
    </w:p>
    <w:p w:rsidR="00561E6F" w:rsidRPr="0086130E" w:rsidRDefault="00561E6F" w:rsidP="00561E6F">
      <w:pPr>
        <w:pStyle w:val="40"/>
        <w:shd w:val="clear" w:color="auto" w:fill="auto"/>
        <w:spacing w:before="0" w:line="490" w:lineRule="exact"/>
        <w:jc w:val="left"/>
        <w:rPr>
          <w:rStyle w:val="4"/>
          <w:color w:val="000000"/>
        </w:rPr>
      </w:pPr>
    </w:p>
    <w:p w:rsidR="00E30349" w:rsidRPr="0086130E" w:rsidRDefault="00E30349" w:rsidP="00E30349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982808" w:rsidRPr="0086130E" w:rsidRDefault="0071102A" w:rsidP="0086130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br w:type="column"/>
      </w:r>
    </w:p>
    <w:p w:rsidR="00982808" w:rsidRPr="0086130E" w:rsidRDefault="00982808" w:rsidP="00D71103">
      <w:pPr>
        <w:pStyle w:val="a3"/>
        <w:spacing w:before="240"/>
        <w:rPr>
          <w:rFonts w:ascii="Times New Roman" w:hAnsi="Times New Roman" w:cs="Times New Roman"/>
          <w:sz w:val="32"/>
          <w:szCs w:val="32"/>
        </w:rPr>
      </w:pPr>
      <w:r w:rsidRPr="0086130E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Style w:val="a4"/>
        <w:tblpPr w:leftFromText="180" w:rightFromText="180" w:vertAnchor="text" w:horzAnchor="page" w:tblpX="826" w:tblpY="1826"/>
        <w:tblW w:w="1071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930"/>
        <w:gridCol w:w="704"/>
        <w:gridCol w:w="2724"/>
      </w:tblGrid>
      <w:tr w:rsidR="00895FE4" w:rsidRPr="0086130E" w:rsidTr="0086130E">
        <w:trPr>
          <w:trHeight w:val="1266"/>
        </w:trPr>
        <w:tc>
          <w:tcPr>
            <w:tcW w:w="675" w:type="dxa"/>
          </w:tcPr>
          <w:p w:rsidR="000C6DD3" w:rsidRPr="0086130E" w:rsidRDefault="000C6DD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C6DD3" w:rsidRPr="0086130E" w:rsidRDefault="000C6DD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0C6DD3" w:rsidRDefault="000C6DD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  <w:p w:rsidR="00112813" w:rsidRDefault="0011281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13" w:rsidRPr="0086130E" w:rsidRDefault="0011281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ч.</w:t>
            </w:r>
          </w:p>
        </w:tc>
        <w:tc>
          <w:tcPr>
            <w:tcW w:w="1930" w:type="dxa"/>
          </w:tcPr>
          <w:p w:rsidR="000C6DD3" w:rsidRPr="0086130E" w:rsidRDefault="000C6DD3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4" w:type="dxa"/>
          </w:tcPr>
          <w:p w:rsidR="000C6DD3" w:rsidRPr="0086130E" w:rsidRDefault="000C6DD3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24" w:type="dxa"/>
          </w:tcPr>
          <w:p w:rsidR="000C6DD3" w:rsidRPr="0086130E" w:rsidRDefault="000C6DD3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</w:t>
            </w:r>
          </w:p>
        </w:tc>
      </w:tr>
      <w:tr w:rsidR="00895FE4" w:rsidRPr="0086130E" w:rsidTr="0086130E">
        <w:trPr>
          <w:trHeight w:val="794"/>
        </w:trPr>
        <w:tc>
          <w:tcPr>
            <w:tcW w:w="675" w:type="dxa"/>
            <w:tcBorders>
              <w:bottom w:val="single" w:sz="4" w:space="0" w:color="auto"/>
            </w:tcBorders>
          </w:tcPr>
          <w:p w:rsidR="002B6C9D" w:rsidRPr="0086130E" w:rsidRDefault="00982808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6C9D" w:rsidRPr="0086130E" w:rsidRDefault="00982808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Христиане- кто они?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C9D" w:rsidRPr="0086130E" w:rsidRDefault="00982808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B6C9D" w:rsidRPr="0086130E" w:rsidRDefault="00982808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B6C9D" w:rsidRPr="0086130E" w:rsidRDefault="00982808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982808" w:rsidRPr="0086130E" w:rsidRDefault="00982808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раскраска.</w:t>
            </w:r>
          </w:p>
        </w:tc>
      </w:tr>
      <w:tr w:rsidR="00895FE4" w:rsidRPr="0086130E" w:rsidTr="0086130E">
        <w:trPr>
          <w:trHeight w:val="10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Мир Божий.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Рассказ,       раскраска.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E4" w:rsidRPr="0086130E" w:rsidTr="0086130E">
        <w:trPr>
          <w:trHeight w:val="1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Боге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0F87" w:rsidRPr="0086130E" w:rsidRDefault="00720F87" w:rsidP="0086130E">
            <w:pPr>
              <w:tabs>
                <w:tab w:val="right" w:pos="17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раскраска.</w:t>
            </w:r>
          </w:p>
        </w:tc>
      </w:tr>
      <w:tr w:rsidR="00895FE4" w:rsidRPr="0086130E" w:rsidTr="0086130E">
        <w:trPr>
          <w:trHeight w:val="10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Боге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(продолжение).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0F87" w:rsidRPr="0086130E" w:rsidRDefault="00720F87" w:rsidP="0086130E">
            <w:pPr>
              <w:tabs>
                <w:tab w:val="right" w:pos="17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раскраска.</w:t>
            </w:r>
          </w:p>
        </w:tc>
      </w:tr>
      <w:tr w:rsidR="00895FE4" w:rsidRPr="0086130E" w:rsidTr="0086130E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Об ангелах.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E4" w:rsidRPr="0086130E" w:rsidTr="0086130E">
        <w:trPr>
          <w:trHeight w:val="9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0F87" w:rsidRPr="008613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человеке.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tabs>
                <w:tab w:val="right" w:pos="17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  <w:r w:rsidR="00720F87" w:rsidRPr="0086130E">
              <w:rPr>
                <w:rFonts w:ascii="Times New Roman" w:hAnsi="Times New Roman" w:cs="Times New Roman"/>
                <w:sz w:val="28"/>
                <w:szCs w:val="28"/>
              </w:rPr>
              <w:t>раскраска.</w:t>
            </w:r>
          </w:p>
        </w:tc>
      </w:tr>
      <w:tr w:rsidR="00895FE4" w:rsidRPr="0086130E" w:rsidTr="0086130E">
        <w:trPr>
          <w:trHeight w:val="10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0F87" w:rsidRPr="008613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ED6EA4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душе человека.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</w:p>
        </w:tc>
      </w:tr>
      <w:tr w:rsidR="00895FE4" w:rsidRPr="0086130E" w:rsidTr="0086130E">
        <w:trPr>
          <w:trHeight w:val="8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ED6EA4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душе (продолжение).</w:t>
            </w: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895FE4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FB1E4E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B1E4E" w:rsidRPr="0086130E" w:rsidRDefault="00FB1E4E" w:rsidP="0086130E">
            <w:pPr>
              <w:tabs>
                <w:tab w:val="right" w:pos="17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87" w:rsidRPr="0086130E" w:rsidRDefault="00FB1E4E" w:rsidP="0086130E">
            <w:pPr>
              <w:tabs>
                <w:tab w:val="right" w:pos="17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720F87" w:rsidRPr="0086130E" w:rsidRDefault="00720F87" w:rsidP="0086130E">
            <w:pPr>
              <w:pStyle w:val="a3"/>
              <w:spacing w:before="240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  <w:p w:rsidR="00720F87" w:rsidRPr="0086130E" w:rsidRDefault="00720F87" w:rsidP="008613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E4" w:rsidRPr="0086130E" w:rsidTr="0086130E">
        <w:trPr>
          <w:trHeight w:val="10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FE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Грехопадение  первых людей.</w:t>
            </w:r>
          </w:p>
          <w:p w:rsidR="00ED6EA4" w:rsidRPr="0086130E" w:rsidRDefault="00ED6EA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FE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Грехопадение и его последствия.</w:t>
            </w:r>
          </w:p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9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FE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Обетование Спасителя.</w:t>
            </w:r>
          </w:p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Тайна Пресвятой Троицы.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Рождество, Введение в храм и Благовещение Пресвятой Девы Марии.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Рождество Христово.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Сретение Господне. Детство Иисуса Христа.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9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Новый Завет, избранные истории. </w:t>
            </w: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Крещение Господне.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0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FE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Учение Иисуса Христа.</w:t>
            </w:r>
          </w:p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Чудеса Господа Иисуса Христа.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5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895FE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Новый Завет. Избранные истории. Страдания, смерть, погребение и воскресение Господа Иисуса Христа.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AF10B2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5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Вознесение Господа Иисуса Христа. Сошествие Святого Духа на апостолов.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Любовь как христианская добродетель.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Совесть- голос Божий в душе человека.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895FE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9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Добрые и злые дела человека.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Милосердие.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Простить – исправить зло.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937"/>
        </w:trPr>
        <w:tc>
          <w:tcPr>
            <w:tcW w:w="675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Отношение к родителям. Послушание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ED6EA4" w:rsidRPr="0086130E" w:rsidRDefault="00AF10B2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207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Доброе отношение к животным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687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 трудолюбии.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778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ind w:left="-2410" w:firstLine="313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Кротость – христианская добродетель.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586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Пасха-праздник праздников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678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Отношение к другому. (Не кради)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405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Ложь. Обман.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1828"/>
        </w:trPr>
        <w:tc>
          <w:tcPr>
            <w:tcW w:w="675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720F87" w:rsidRPr="0086130E" w:rsidRDefault="00ED6EA4" w:rsidP="0086130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Зависть.</w:t>
            </w:r>
          </w:p>
        </w:tc>
        <w:tc>
          <w:tcPr>
            <w:tcW w:w="1701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20F87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720F87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  <w:tr w:rsidR="00895FE4" w:rsidRPr="0086130E" w:rsidTr="0086130E">
        <w:trPr>
          <w:trHeight w:val="2267"/>
        </w:trPr>
        <w:tc>
          <w:tcPr>
            <w:tcW w:w="675" w:type="dxa"/>
          </w:tcPr>
          <w:p w:rsidR="000C6DD3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</w:tcPr>
          <w:p w:rsidR="000C6DD3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Трусость. Жадность.</w:t>
            </w:r>
          </w:p>
        </w:tc>
        <w:tc>
          <w:tcPr>
            <w:tcW w:w="1701" w:type="dxa"/>
          </w:tcPr>
          <w:p w:rsidR="000C6DD3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0C6DD3" w:rsidRPr="0086130E" w:rsidRDefault="00ED6EA4" w:rsidP="0086130E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4" w:type="dxa"/>
          </w:tcPr>
          <w:p w:rsidR="000C6DD3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24" w:type="dxa"/>
          </w:tcPr>
          <w:p w:rsidR="000C6DD3" w:rsidRPr="0086130E" w:rsidRDefault="00ED6EA4" w:rsidP="0086130E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>Рассказ, раскраска</w:t>
            </w:r>
          </w:p>
        </w:tc>
      </w:tr>
    </w:tbl>
    <w:p w:rsidR="00877C46" w:rsidRDefault="00D96CB7" w:rsidP="00877C46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br/>
      </w:r>
      <w:r w:rsidR="00877C46">
        <w:rPr>
          <w:rFonts w:ascii="Times New Roman" w:hAnsi="Times New Roman" w:cs="Times New Roman"/>
          <w:sz w:val="28"/>
          <w:szCs w:val="28"/>
        </w:rPr>
        <w:t xml:space="preserve">Содержание.  </w:t>
      </w:r>
    </w:p>
    <w:p w:rsidR="00877C46" w:rsidRDefault="00877C46" w:rsidP="00877C46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77C46" w:rsidRDefault="00877C46" w:rsidP="0098610B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98610B" w:rsidRDefault="00877C46" w:rsidP="0098610B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 и задачи</w:t>
      </w:r>
      <w:r w:rsidR="0098610B">
        <w:rPr>
          <w:rFonts w:ascii="Times New Roman" w:hAnsi="Times New Roman" w:cs="Times New Roman"/>
          <w:sz w:val="28"/>
          <w:szCs w:val="28"/>
        </w:rPr>
        <w:t>.</w:t>
      </w:r>
    </w:p>
    <w:p w:rsidR="0098610B" w:rsidRDefault="0098610B" w:rsidP="0098610B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принципы построения программы.</w:t>
      </w:r>
    </w:p>
    <w:p w:rsidR="00A648D4" w:rsidRDefault="0098610B" w:rsidP="0098610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610B">
        <w:rPr>
          <w:rFonts w:ascii="Times New Roman" w:hAnsi="Times New Roman" w:cs="Times New Roman"/>
          <w:sz w:val="28"/>
          <w:szCs w:val="28"/>
        </w:rPr>
        <w:t xml:space="preserve"> 4</w:t>
      </w:r>
      <w:r w:rsidR="00A648D4">
        <w:rPr>
          <w:rFonts w:ascii="Times New Roman" w:hAnsi="Times New Roman" w:cs="Times New Roman"/>
          <w:sz w:val="28"/>
          <w:szCs w:val="28"/>
        </w:rPr>
        <w:t>.Направления работы.</w:t>
      </w:r>
    </w:p>
    <w:p w:rsidR="0098610B" w:rsidRDefault="00A648D4" w:rsidP="0098610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5.Механизм реализации.  </w:t>
      </w:r>
    </w:p>
    <w:p w:rsidR="00A648D4" w:rsidRDefault="0098610B" w:rsidP="0098610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8D4">
        <w:rPr>
          <w:rFonts w:ascii="Times New Roman" w:hAnsi="Times New Roman" w:cs="Times New Roman"/>
          <w:sz w:val="28"/>
          <w:szCs w:val="28"/>
        </w:rPr>
        <w:t xml:space="preserve">      6.Формы работы.   </w:t>
      </w:r>
      <w:r w:rsidRPr="0098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77C46" w:rsidRDefault="00A648D4" w:rsidP="00A64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7.Прогнозируемые результаты.</w:t>
      </w:r>
    </w:p>
    <w:p w:rsidR="00A648D4" w:rsidRDefault="00A648D4" w:rsidP="00A64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8.Механизм контроля.</w:t>
      </w:r>
    </w:p>
    <w:p w:rsidR="00A648D4" w:rsidRDefault="00A648D4" w:rsidP="00A64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9.Личностные, метапредметные,предметные результаты освоения</w:t>
      </w:r>
    </w:p>
    <w:p w:rsidR="00A648D4" w:rsidRDefault="00A648D4" w:rsidP="00A64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программы.</w:t>
      </w:r>
    </w:p>
    <w:p w:rsidR="00A648D4" w:rsidRPr="00A648D4" w:rsidRDefault="00A648D4" w:rsidP="00A64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10.Тематическое планирование.</w:t>
      </w:r>
    </w:p>
    <w:sectPr w:rsidR="00A648D4" w:rsidRPr="00A648D4" w:rsidSect="001351F1">
      <w:footerReference w:type="default" r:id="rId9"/>
      <w:footerReference w:type="first" r:id="rId10"/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CF" w:rsidRDefault="009337CF" w:rsidP="0086130E">
      <w:pPr>
        <w:spacing w:after="0" w:line="240" w:lineRule="auto"/>
      </w:pPr>
      <w:r>
        <w:separator/>
      </w:r>
    </w:p>
  </w:endnote>
  <w:endnote w:type="continuationSeparator" w:id="0">
    <w:p w:rsidR="009337CF" w:rsidRDefault="009337CF" w:rsidP="0086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349890"/>
      <w:docPartObj>
        <w:docPartGallery w:val="Page Numbers (Bottom of Page)"/>
        <w:docPartUnique/>
      </w:docPartObj>
    </w:sdtPr>
    <w:sdtEndPr/>
    <w:sdtContent>
      <w:p w:rsidR="001351F1" w:rsidRDefault="001351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5A">
          <w:rPr>
            <w:noProof/>
          </w:rPr>
          <w:t>1</w:t>
        </w:r>
        <w:r>
          <w:fldChar w:fldCharType="end"/>
        </w:r>
      </w:p>
    </w:sdtContent>
  </w:sdt>
  <w:p w:rsidR="0086130E" w:rsidRDefault="008613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E5" w:rsidRDefault="00AC00E5">
    <w:pPr>
      <w:pStyle w:val="a7"/>
      <w:jc w:val="center"/>
    </w:pPr>
  </w:p>
  <w:p w:rsidR="00AC00E5" w:rsidRDefault="00AC0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CF" w:rsidRDefault="009337CF" w:rsidP="0086130E">
      <w:pPr>
        <w:spacing w:after="0" w:line="240" w:lineRule="auto"/>
      </w:pPr>
      <w:r>
        <w:separator/>
      </w:r>
    </w:p>
  </w:footnote>
  <w:footnote w:type="continuationSeparator" w:id="0">
    <w:p w:rsidR="009337CF" w:rsidRDefault="009337CF" w:rsidP="0086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DE36FD"/>
    <w:multiLevelType w:val="hybridMultilevel"/>
    <w:tmpl w:val="C0A40310"/>
    <w:lvl w:ilvl="0" w:tplc="AC826A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B04C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4B3768D"/>
    <w:multiLevelType w:val="hybridMultilevel"/>
    <w:tmpl w:val="0626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A4C5F"/>
    <w:multiLevelType w:val="hybridMultilevel"/>
    <w:tmpl w:val="8EE46582"/>
    <w:lvl w:ilvl="0" w:tplc="E3F26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44"/>
    <w:rsid w:val="000C01D2"/>
    <w:rsid w:val="000C0C68"/>
    <w:rsid w:val="000C6DD3"/>
    <w:rsid w:val="00112813"/>
    <w:rsid w:val="00125F12"/>
    <w:rsid w:val="001351F1"/>
    <w:rsid w:val="002B6C9D"/>
    <w:rsid w:val="003807F3"/>
    <w:rsid w:val="004033F0"/>
    <w:rsid w:val="0044004B"/>
    <w:rsid w:val="004B4CE4"/>
    <w:rsid w:val="004B6EC1"/>
    <w:rsid w:val="00561E6F"/>
    <w:rsid w:val="0071102A"/>
    <w:rsid w:val="00720F87"/>
    <w:rsid w:val="0084466B"/>
    <w:rsid w:val="0086130E"/>
    <w:rsid w:val="00877C46"/>
    <w:rsid w:val="00882744"/>
    <w:rsid w:val="00895FE4"/>
    <w:rsid w:val="008B0B5A"/>
    <w:rsid w:val="008B60DD"/>
    <w:rsid w:val="009337CF"/>
    <w:rsid w:val="00982808"/>
    <w:rsid w:val="0098610B"/>
    <w:rsid w:val="009A3117"/>
    <w:rsid w:val="009B774E"/>
    <w:rsid w:val="00A51910"/>
    <w:rsid w:val="00A648D4"/>
    <w:rsid w:val="00A86E01"/>
    <w:rsid w:val="00AC00E5"/>
    <w:rsid w:val="00AF10B2"/>
    <w:rsid w:val="00BC4CC2"/>
    <w:rsid w:val="00CD19A3"/>
    <w:rsid w:val="00D50BFD"/>
    <w:rsid w:val="00D71103"/>
    <w:rsid w:val="00D87258"/>
    <w:rsid w:val="00D96CB7"/>
    <w:rsid w:val="00E30349"/>
    <w:rsid w:val="00E336F0"/>
    <w:rsid w:val="00ED6EA4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4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561E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61E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61E6F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561E6F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sid w:val="00561E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61E6F"/>
    <w:pPr>
      <w:widowControl w:val="0"/>
      <w:shd w:val="clear" w:color="auto" w:fill="FFFFFF"/>
      <w:spacing w:before="900" w:after="0" w:line="480" w:lineRule="exact"/>
      <w:ind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98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30E"/>
  </w:style>
  <w:style w:type="paragraph" w:styleId="a7">
    <w:name w:val="footer"/>
    <w:basedOn w:val="a"/>
    <w:link w:val="a8"/>
    <w:uiPriority w:val="99"/>
    <w:unhideWhenUsed/>
    <w:rsid w:val="008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30E"/>
  </w:style>
  <w:style w:type="character" w:styleId="a9">
    <w:name w:val="line number"/>
    <w:basedOn w:val="a0"/>
    <w:uiPriority w:val="99"/>
    <w:semiHidden/>
    <w:unhideWhenUsed/>
    <w:rsid w:val="00AC00E5"/>
  </w:style>
  <w:style w:type="paragraph" w:styleId="aa">
    <w:name w:val="Balloon Text"/>
    <w:basedOn w:val="a"/>
    <w:link w:val="ab"/>
    <w:uiPriority w:val="99"/>
    <w:semiHidden/>
    <w:unhideWhenUsed/>
    <w:rsid w:val="00D7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4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561E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61E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61E6F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561E6F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sid w:val="00561E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61E6F"/>
    <w:pPr>
      <w:widowControl w:val="0"/>
      <w:shd w:val="clear" w:color="auto" w:fill="FFFFFF"/>
      <w:spacing w:before="900" w:after="0" w:line="480" w:lineRule="exact"/>
      <w:ind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98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30E"/>
  </w:style>
  <w:style w:type="paragraph" w:styleId="a7">
    <w:name w:val="footer"/>
    <w:basedOn w:val="a"/>
    <w:link w:val="a8"/>
    <w:uiPriority w:val="99"/>
    <w:unhideWhenUsed/>
    <w:rsid w:val="008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30E"/>
  </w:style>
  <w:style w:type="character" w:styleId="a9">
    <w:name w:val="line number"/>
    <w:basedOn w:val="a0"/>
    <w:uiPriority w:val="99"/>
    <w:semiHidden/>
    <w:unhideWhenUsed/>
    <w:rsid w:val="00AC00E5"/>
  </w:style>
  <w:style w:type="paragraph" w:styleId="aa">
    <w:name w:val="Balloon Text"/>
    <w:basedOn w:val="a"/>
    <w:link w:val="ab"/>
    <w:uiPriority w:val="99"/>
    <w:semiHidden/>
    <w:unhideWhenUsed/>
    <w:rsid w:val="00D7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CA76-74B7-4904-BD66-08A79CE5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 кабинет</dc:creator>
  <cp:lastModifiedBy>acer</cp:lastModifiedBy>
  <cp:revision>4</cp:revision>
  <cp:lastPrinted>2018-11-06T13:12:00Z</cp:lastPrinted>
  <dcterms:created xsi:type="dcterms:W3CDTF">2020-05-15T21:11:00Z</dcterms:created>
  <dcterms:modified xsi:type="dcterms:W3CDTF">2020-05-29T11:04:00Z</dcterms:modified>
</cp:coreProperties>
</file>