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9FD" w:rsidRDefault="00C449FD" w:rsidP="00C449FD">
      <w:pPr>
        <w:pStyle w:val="a3"/>
        <w:tabs>
          <w:tab w:val="center" w:pos="851"/>
          <w:tab w:val="center" w:pos="9214"/>
        </w:tabs>
        <w:ind w:right="-1"/>
        <w:jc w:val="center"/>
        <w:rPr>
          <w:b/>
          <w:szCs w:val="24"/>
        </w:rPr>
      </w:pPr>
      <w:r>
        <w:rPr>
          <w:b/>
          <w:szCs w:val="24"/>
        </w:rPr>
        <w:t xml:space="preserve">Департамент образования </w:t>
      </w:r>
    </w:p>
    <w:p w:rsidR="00C449FD" w:rsidRDefault="00C449FD" w:rsidP="00C449FD">
      <w:pPr>
        <w:pStyle w:val="a3"/>
        <w:tabs>
          <w:tab w:val="center" w:pos="851"/>
          <w:tab w:val="center" w:pos="9214"/>
        </w:tabs>
        <w:ind w:right="-1"/>
        <w:jc w:val="center"/>
        <w:rPr>
          <w:b/>
          <w:szCs w:val="24"/>
        </w:rPr>
      </w:pPr>
      <w:r>
        <w:rPr>
          <w:b/>
          <w:szCs w:val="24"/>
        </w:rPr>
        <w:t>Администрации Кстовского муниципального района</w:t>
      </w:r>
    </w:p>
    <w:p w:rsidR="00C449FD" w:rsidRDefault="00C449FD" w:rsidP="00C449FD">
      <w:pPr>
        <w:pStyle w:val="a3"/>
        <w:tabs>
          <w:tab w:val="center" w:pos="851"/>
          <w:tab w:val="center" w:pos="9214"/>
        </w:tabs>
        <w:ind w:right="-1"/>
        <w:jc w:val="center"/>
        <w:rPr>
          <w:b/>
          <w:szCs w:val="24"/>
        </w:rPr>
      </w:pPr>
      <w:r>
        <w:rPr>
          <w:b/>
          <w:szCs w:val="24"/>
        </w:rPr>
        <w:t>МБОУ СШ №6</w:t>
      </w:r>
    </w:p>
    <w:p w:rsidR="00C449FD" w:rsidRDefault="00C449FD" w:rsidP="00C449FD">
      <w:pPr>
        <w:pStyle w:val="a3"/>
        <w:tabs>
          <w:tab w:val="center" w:pos="851"/>
          <w:tab w:val="center" w:pos="9214"/>
        </w:tabs>
        <w:ind w:right="-1"/>
        <w:jc w:val="center"/>
        <w:rPr>
          <w:b/>
          <w:szCs w:val="24"/>
        </w:rPr>
      </w:pPr>
    </w:p>
    <w:p w:rsidR="00C449FD" w:rsidRPr="00345022" w:rsidRDefault="00C449FD" w:rsidP="00C449FD">
      <w:pPr>
        <w:pStyle w:val="a3"/>
        <w:tabs>
          <w:tab w:val="center" w:pos="851"/>
          <w:tab w:val="center" w:pos="9214"/>
        </w:tabs>
        <w:ind w:right="-1"/>
        <w:jc w:val="center"/>
        <w:rPr>
          <w:b/>
          <w:szCs w:val="24"/>
        </w:rPr>
      </w:pPr>
      <w:r w:rsidRPr="00345022">
        <w:rPr>
          <w:b/>
          <w:szCs w:val="24"/>
        </w:rPr>
        <w:t>Анализ работы МРЦ</w:t>
      </w:r>
    </w:p>
    <w:p w:rsidR="00C449FD" w:rsidRPr="00345022" w:rsidRDefault="00C449FD" w:rsidP="00C449FD">
      <w:pPr>
        <w:pStyle w:val="a3"/>
        <w:tabs>
          <w:tab w:val="center" w:pos="851"/>
          <w:tab w:val="center" w:pos="9214"/>
        </w:tabs>
        <w:ind w:right="-1"/>
        <w:jc w:val="center"/>
        <w:rPr>
          <w:b/>
          <w:szCs w:val="24"/>
        </w:rPr>
      </w:pPr>
      <w:r>
        <w:rPr>
          <w:b/>
          <w:szCs w:val="24"/>
        </w:rPr>
        <w:t>ОО МБОУ СШ №6</w:t>
      </w:r>
    </w:p>
    <w:p w:rsidR="00C449FD" w:rsidRPr="00EC5D61" w:rsidRDefault="00C449FD" w:rsidP="00C449FD">
      <w:pPr>
        <w:jc w:val="center"/>
        <w:rPr>
          <w:rFonts w:ascii="Times New Roman" w:eastAsia="Calibri" w:hAnsi="Times New Roman"/>
          <w:b/>
          <w:sz w:val="28"/>
          <w:szCs w:val="28"/>
        </w:rPr>
      </w:pPr>
      <w:r w:rsidRPr="00345022">
        <w:rPr>
          <w:b/>
          <w:szCs w:val="24"/>
        </w:rPr>
        <w:t xml:space="preserve">по направлению </w:t>
      </w:r>
      <w:r>
        <w:rPr>
          <w:rFonts w:ascii="Times New Roman" w:eastAsia="Calibri" w:hAnsi="Times New Roman"/>
          <w:b/>
          <w:sz w:val="28"/>
          <w:szCs w:val="28"/>
        </w:rPr>
        <w:t>«</w:t>
      </w:r>
      <w:r w:rsidRPr="00633930">
        <w:rPr>
          <w:rFonts w:ascii="Times New Roman" w:eastAsia="Calibri" w:hAnsi="Times New Roman"/>
          <w:b/>
          <w:sz w:val="28"/>
          <w:szCs w:val="28"/>
        </w:rPr>
        <w:t xml:space="preserve">Организация коррекционной работы и </w:t>
      </w:r>
      <w:proofErr w:type="spellStart"/>
      <w:r w:rsidRPr="00633930">
        <w:rPr>
          <w:rFonts w:ascii="Times New Roman" w:eastAsia="Calibri" w:hAnsi="Times New Roman"/>
          <w:b/>
          <w:sz w:val="28"/>
          <w:szCs w:val="28"/>
        </w:rPr>
        <w:t>психолого</w:t>
      </w:r>
      <w:proofErr w:type="spellEnd"/>
      <w:r w:rsidRPr="00633930">
        <w:rPr>
          <w:rFonts w:ascii="Times New Roman" w:eastAsia="Calibri" w:hAnsi="Times New Roman"/>
          <w:b/>
          <w:sz w:val="28"/>
          <w:szCs w:val="28"/>
        </w:rPr>
        <w:t xml:space="preserve"> - педагогического сопровождения с участниками образовательного процесса в общеобразовательной школе</w:t>
      </w:r>
      <w:r>
        <w:rPr>
          <w:rFonts w:ascii="Times New Roman" w:eastAsia="Calibri" w:hAnsi="Times New Roman"/>
          <w:b/>
          <w:sz w:val="28"/>
          <w:szCs w:val="28"/>
        </w:rPr>
        <w:t>»</w:t>
      </w:r>
    </w:p>
    <w:p w:rsidR="00C449FD" w:rsidRPr="009053E7" w:rsidRDefault="00C449FD" w:rsidP="00C449FD">
      <w:pPr>
        <w:pStyle w:val="a3"/>
        <w:tabs>
          <w:tab w:val="center" w:pos="851"/>
          <w:tab w:val="center" w:pos="9214"/>
        </w:tabs>
        <w:ind w:right="-1"/>
        <w:jc w:val="center"/>
        <w:rPr>
          <w:sz w:val="28"/>
          <w:szCs w:val="28"/>
        </w:rPr>
      </w:pPr>
      <w:r w:rsidRPr="009053E7">
        <w:rPr>
          <w:sz w:val="28"/>
          <w:szCs w:val="28"/>
        </w:rPr>
        <w:t>за 201</w:t>
      </w:r>
      <w:r>
        <w:rPr>
          <w:sz w:val="28"/>
          <w:szCs w:val="28"/>
        </w:rPr>
        <w:t>5</w:t>
      </w:r>
      <w:r w:rsidRPr="009053E7">
        <w:rPr>
          <w:sz w:val="28"/>
          <w:szCs w:val="28"/>
        </w:rPr>
        <w:t>-201</w:t>
      </w:r>
      <w:r>
        <w:rPr>
          <w:sz w:val="28"/>
          <w:szCs w:val="28"/>
        </w:rPr>
        <w:t>6</w:t>
      </w:r>
      <w:r w:rsidRPr="009053E7">
        <w:rPr>
          <w:sz w:val="28"/>
          <w:szCs w:val="28"/>
        </w:rPr>
        <w:t xml:space="preserve"> </w:t>
      </w:r>
      <w:proofErr w:type="spellStart"/>
      <w:r w:rsidRPr="009053E7">
        <w:rPr>
          <w:sz w:val="28"/>
          <w:szCs w:val="28"/>
        </w:rPr>
        <w:t>уч</w:t>
      </w:r>
      <w:proofErr w:type="gramStart"/>
      <w:r w:rsidRPr="009053E7">
        <w:rPr>
          <w:sz w:val="28"/>
          <w:szCs w:val="28"/>
        </w:rPr>
        <w:t>.г</w:t>
      </w:r>
      <w:proofErr w:type="gramEnd"/>
      <w:r w:rsidRPr="009053E7">
        <w:rPr>
          <w:sz w:val="28"/>
          <w:szCs w:val="28"/>
        </w:rPr>
        <w:t>од</w:t>
      </w:r>
      <w:proofErr w:type="spellEnd"/>
    </w:p>
    <w:p w:rsidR="00C449FD" w:rsidRPr="009053E7" w:rsidRDefault="00C449FD" w:rsidP="00C449FD">
      <w:pPr>
        <w:pStyle w:val="a3"/>
        <w:tabs>
          <w:tab w:val="center" w:pos="851"/>
          <w:tab w:val="center" w:pos="9214"/>
        </w:tabs>
        <w:ind w:right="-1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36"/>
        <w:gridCol w:w="6740"/>
      </w:tblGrid>
      <w:tr w:rsidR="00C449FD" w:rsidRPr="009053E7" w:rsidTr="00443E8B">
        <w:trPr>
          <w:trHeight w:val="1574"/>
        </w:trPr>
        <w:tc>
          <w:tcPr>
            <w:tcW w:w="3636" w:type="dxa"/>
          </w:tcPr>
          <w:p w:rsidR="00C449FD" w:rsidRPr="009053E7" w:rsidRDefault="00C449FD" w:rsidP="00443E8B">
            <w:pPr>
              <w:pStyle w:val="a3"/>
              <w:tabs>
                <w:tab w:val="center" w:pos="851"/>
                <w:tab w:val="center" w:pos="9214"/>
              </w:tabs>
              <w:ind w:right="-1"/>
              <w:rPr>
                <w:sz w:val="28"/>
                <w:szCs w:val="28"/>
              </w:rPr>
            </w:pPr>
            <w:r w:rsidRPr="009053E7">
              <w:rPr>
                <w:sz w:val="28"/>
                <w:szCs w:val="28"/>
              </w:rPr>
              <w:t>Цель работы МРЦ</w:t>
            </w:r>
          </w:p>
          <w:p w:rsidR="00C449FD" w:rsidRPr="009053E7" w:rsidRDefault="00C449FD" w:rsidP="00443E8B">
            <w:pPr>
              <w:pStyle w:val="a3"/>
              <w:tabs>
                <w:tab w:val="center" w:pos="851"/>
                <w:tab w:val="center" w:pos="9214"/>
              </w:tabs>
              <w:ind w:right="-1"/>
              <w:rPr>
                <w:sz w:val="28"/>
                <w:szCs w:val="28"/>
              </w:rPr>
            </w:pPr>
          </w:p>
        </w:tc>
        <w:tc>
          <w:tcPr>
            <w:tcW w:w="6740" w:type="dxa"/>
          </w:tcPr>
          <w:p w:rsidR="00C449FD" w:rsidRPr="009053E7" w:rsidRDefault="00C449FD" w:rsidP="00C449FD">
            <w:pPr>
              <w:rPr>
                <w:rFonts w:ascii="Times New Roman" w:hAnsi="Times New Roman"/>
                <w:sz w:val="28"/>
                <w:szCs w:val="28"/>
              </w:rPr>
            </w:pPr>
            <w:r w:rsidRPr="009053E7">
              <w:rPr>
                <w:rFonts w:ascii="Times New Roman" w:hAnsi="Times New Roman"/>
                <w:sz w:val="28"/>
                <w:szCs w:val="28"/>
              </w:rPr>
              <w:t xml:space="preserve">Консультирование представителей образовательных учреждений района по вопросам организации и проведения коррекционной работы и </w:t>
            </w:r>
            <w:proofErr w:type="spellStart"/>
            <w:r w:rsidRPr="009053E7">
              <w:rPr>
                <w:rFonts w:ascii="Times New Roman" w:hAnsi="Times New Roman"/>
                <w:sz w:val="28"/>
                <w:szCs w:val="28"/>
              </w:rPr>
              <w:t>психолог</w:t>
            </w:r>
            <w:proofErr w:type="gramStart"/>
            <w:r w:rsidRPr="009053E7">
              <w:rPr>
                <w:rFonts w:ascii="Times New Roman" w:hAnsi="Times New Roman"/>
                <w:sz w:val="28"/>
                <w:szCs w:val="28"/>
              </w:rPr>
              <w:t>о</w:t>
            </w:r>
            <w:proofErr w:type="spellEnd"/>
            <w:r w:rsidRPr="009053E7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Pr="009053E7">
              <w:rPr>
                <w:rFonts w:ascii="Times New Roman" w:hAnsi="Times New Roman"/>
                <w:sz w:val="28"/>
                <w:szCs w:val="28"/>
              </w:rPr>
              <w:t xml:space="preserve"> педагогического сопровождения в общеобразовательной школе, обучение  формам и методам работы по заявленной теме.</w:t>
            </w:r>
          </w:p>
        </w:tc>
      </w:tr>
      <w:tr w:rsidR="00C449FD" w:rsidRPr="009053E7" w:rsidTr="00443E8B">
        <w:trPr>
          <w:trHeight w:val="787"/>
        </w:trPr>
        <w:tc>
          <w:tcPr>
            <w:tcW w:w="3636" w:type="dxa"/>
          </w:tcPr>
          <w:p w:rsidR="00C449FD" w:rsidRPr="009053E7" w:rsidRDefault="00C449FD" w:rsidP="00443E8B">
            <w:pPr>
              <w:pStyle w:val="a3"/>
              <w:tabs>
                <w:tab w:val="center" w:pos="851"/>
                <w:tab w:val="center" w:pos="9214"/>
              </w:tabs>
              <w:ind w:right="-1"/>
              <w:rPr>
                <w:sz w:val="28"/>
                <w:szCs w:val="28"/>
              </w:rPr>
            </w:pPr>
            <w:r w:rsidRPr="009053E7">
              <w:rPr>
                <w:sz w:val="28"/>
                <w:szCs w:val="28"/>
              </w:rPr>
              <w:t>Задачи</w:t>
            </w:r>
          </w:p>
        </w:tc>
        <w:tc>
          <w:tcPr>
            <w:tcW w:w="6740" w:type="dxa"/>
          </w:tcPr>
          <w:p w:rsidR="00C449FD" w:rsidRPr="009053E7" w:rsidRDefault="00C449FD" w:rsidP="00443E8B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053E7">
              <w:rPr>
                <w:rFonts w:ascii="Times New Roman" w:hAnsi="Times New Roman"/>
                <w:sz w:val="28"/>
                <w:szCs w:val="28"/>
              </w:rPr>
              <w:t xml:space="preserve">- внедрить  в образовательную систему Кстовского  муниципального района формы  и методы  организации коррекционной работы и </w:t>
            </w:r>
            <w:proofErr w:type="spellStart"/>
            <w:r w:rsidRPr="009053E7">
              <w:rPr>
                <w:rFonts w:ascii="Times New Roman" w:hAnsi="Times New Roman"/>
                <w:sz w:val="28"/>
                <w:szCs w:val="28"/>
              </w:rPr>
              <w:t>психолог</w:t>
            </w:r>
            <w:proofErr w:type="gramStart"/>
            <w:r w:rsidRPr="009053E7">
              <w:rPr>
                <w:rFonts w:ascii="Times New Roman" w:hAnsi="Times New Roman"/>
                <w:sz w:val="28"/>
                <w:szCs w:val="28"/>
              </w:rPr>
              <w:t>о</w:t>
            </w:r>
            <w:proofErr w:type="spellEnd"/>
            <w:r w:rsidRPr="009053E7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Pr="009053E7">
              <w:rPr>
                <w:rFonts w:ascii="Times New Roman" w:hAnsi="Times New Roman"/>
                <w:sz w:val="28"/>
                <w:szCs w:val="28"/>
              </w:rPr>
              <w:t xml:space="preserve"> педагогического сопровождения в общеобразовательной школе;</w:t>
            </w:r>
          </w:p>
          <w:p w:rsidR="00C449FD" w:rsidRPr="009053E7" w:rsidRDefault="00C449FD" w:rsidP="00443E8B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053E7">
              <w:rPr>
                <w:rFonts w:ascii="Times New Roman" w:hAnsi="Times New Roman"/>
                <w:sz w:val="28"/>
                <w:szCs w:val="28"/>
              </w:rPr>
              <w:t>- повысить  профессиональный  уровень  работников образования через включение их в деятельность МРЦ;</w:t>
            </w:r>
          </w:p>
          <w:p w:rsidR="00C449FD" w:rsidRPr="009053E7" w:rsidRDefault="00C449FD" w:rsidP="006A0704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053E7">
              <w:rPr>
                <w:rFonts w:ascii="Times New Roman" w:hAnsi="Times New Roman"/>
                <w:sz w:val="28"/>
                <w:szCs w:val="28"/>
              </w:rPr>
              <w:t>- расширить образовательно-воспитательное пространство школы и совершенствовать  межведомственное взаимодействие с ОУ района.</w:t>
            </w:r>
          </w:p>
        </w:tc>
      </w:tr>
      <w:tr w:rsidR="00C449FD" w:rsidRPr="009053E7" w:rsidTr="00443E8B">
        <w:trPr>
          <w:trHeight w:val="341"/>
        </w:trPr>
        <w:tc>
          <w:tcPr>
            <w:tcW w:w="3636" w:type="dxa"/>
          </w:tcPr>
          <w:p w:rsidR="00C449FD" w:rsidRPr="009053E7" w:rsidRDefault="00C449FD" w:rsidP="00443E8B">
            <w:pPr>
              <w:pStyle w:val="a3"/>
              <w:tabs>
                <w:tab w:val="center" w:pos="851"/>
                <w:tab w:val="center" w:pos="9214"/>
              </w:tabs>
              <w:ind w:right="-1"/>
              <w:rPr>
                <w:sz w:val="28"/>
                <w:szCs w:val="28"/>
              </w:rPr>
            </w:pPr>
            <w:r w:rsidRPr="009053E7">
              <w:rPr>
                <w:sz w:val="28"/>
                <w:szCs w:val="28"/>
              </w:rPr>
              <w:t>Начало работы МРЦ (год)</w:t>
            </w:r>
          </w:p>
        </w:tc>
        <w:tc>
          <w:tcPr>
            <w:tcW w:w="6740" w:type="dxa"/>
          </w:tcPr>
          <w:p w:rsidR="00C449FD" w:rsidRPr="009053E7" w:rsidRDefault="00C449FD" w:rsidP="00443E8B">
            <w:pPr>
              <w:pStyle w:val="a3"/>
              <w:tabs>
                <w:tab w:val="center" w:pos="851"/>
                <w:tab w:val="center" w:pos="9214"/>
              </w:tabs>
              <w:ind w:right="-1"/>
              <w:jc w:val="center"/>
              <w:rPr>
                <w:sz w:val="28"/>
                <w:szCs w:val="28"/>
              </w:rPr>
            </w:pPr>
            <w:r w:rsidRPr="009053E7">
              <w:rPr>
                <w:sz w:val="28"/>
                <w:szCs w:val="28"/>
              </w:rPr>
              <w:t>2012 ГОД</w:t>
            </w:r>
          </w:p>
        </w:tc>
      </w:tr>
      <w:tr w:rsidR="00C449FD" w:rsidRPr="009053E7" w:rsidTr="00443E8B">
        <w:trPr>
          <w:trHeight w:val="787"/>
        </w:trPr>
        <w:tc>
          <w:tcPr>
            <w:tcW w:w="3636" w:type="dxa"/>
          </w:tcPr>
          <w:p w:rsidR="00C449FD" w:rsidRPr="009053E7" w:rsidRDefault="00C449FD" w:rsidP="00443E8B">
            <w:pPr>
              <w:pStyle w:val="a3"/>
              <w:tabs>
                <w:tab w:val="center" w:pos="851"/>
                <w:tab w:val="center" w:pos="9214"/>
              </w:tabs>
              <w:ind w:right="-1"/>
              <w:rPr>
                <w:sz w:val="28"/>
                <w:szCs w:val="28"/>
              </w:rPr>
            </w:pPr>
            <w:r w:rsidRPr="009053E7">
              <w:rPr>
                <w:sz w:val="28"/>
                <w:szCs w:val="28"/>
              </w:rPr>
              <w:t>Темы проведенных занятий, категория и количество слушателей (по занятиям)</w:t>
            </w:r>
          </w:p>
        </w:tc>
        <w:tc>
          <w:tcPr>
            <w:tcW w:w="6740" w:type="dxa"/>
          </w:tcPr>
          <w:p w:rsidR="00C449FD" w:rsidRDefault="00C449FD" w:rsidP="00C449FD">
            <w:pPr>
              <w:rPr>
                <w:rFonts w:ascii="Times New Roman" w:hAnsi="Times New Roman"/>
                <w:sz w:val="28"/>
                <w:szCs w:val="28"/>
              </w:rPr>
            </w:pPr>
            <w:r w:rsidRPr="00C449FD">
              <w:rPr>
                <w:rFonts w:ascii="Times New Roman" w:hAnsi="Times New Roman"/>
                <w:sz w:val="28"/>
                <w:szCs w:val="28"/>
                <w:u w:val="single"/>
              </w:rPr>
              <w:t>Ноябрь 2015г</w:t>
            </w:r>
            <w:r w:rsidRPr="00C449FD">
              <w:rPr>
                <w:rFonts w:ascii="Times New Roman" w:hAnsi="Times New Roman"/>
                <w:sz w:val="28"/>
                <w:szCs w:val="28"/>
              </w:rPr>
              <w:t xml:space="preserve">:   разработаны и представлены на сайте школы материалы  по теме «Работа педагогического коллектива с детьми «Группы риска» по заявке МБОУ </w:t>
            </w:r>
            <w:proofErr w:type="spellStart"/>
            <w:r w:rsidRPr="00C449FD">
              <w:rPr>
                <w:rFonts w:ascii="Times New Roman" w:hAnsi="Times New Roman"/>
                <w:sz w:val="28"/>
                <w:szCs w:val="28"/>
              </w:rPr>
              <w:t>Вязовской</w:t>
            </w:r>
            <w:proofErr w:type="spellEnd"/>
            <w:r w:rsidRPr="00C449FD">
              <w:rPr>
                <w:rFonts w:ascii="Times New Roman" w:hAnsi="Times New Roman"/>
                <w:sz w:val="28"/>
                <w:szCs w:val="28"/>
              </w:rPr>
              <w:t xml:space="preserve"> ОШ.</w:t>
            </w:r>
          </w:p>
          <w:p w:rsidR="00C449FD" w:rsidRDefault="00C449FD" w:rsidP="00C449FD">
            <w:pPr>
              <w:rPr>
                <w:rFonts w:ascii="Times New Roman" w:hAnsi="Times New Roman"/>
                <w:sz w:val="28"/>
                <w:szCs w:val="28"/>
              </w:rPr>
            </w:pPr>
            <w:r w:rsidRPr="00C449FD">
              <w:rPr>
                <w:rFonts w:ascii="Times New Roman" w:hAnsi="Times New Roman"/>
                <w:sz w:val="28"/>
                <w:szCs w:val="28"/>
                <w:u w:val="single"/>
              </w:rPr>
              <w:t>Декабрь 2015 г.: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подготовлены  материалы  по теме «Служба школьной медиации как альтернативный способ урегулирования конфликтов в образовательной среде» по запросу  МБОУ СШ №3</w:t>
            </w:r>
          </w:p>
          <w:p w:rsidR="006A0704" w:rsidRDefault="006A0704" w:rsidP="00C449F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449FD" w:rsidRDefault="0086720D" w:rsidP="00C449FD">
            <w:pPr>
              <w:rPr>
                <w:rFonts w:ascii="Times New Roman" w:hAnsi="Times New Roman"/>
                <w:sz w:val="28"/>
                <w:szCs w:val="28"/>
              </w:rPr>
            </w:pPr>
            <w:r w:rsidRPr="0086720D">
              <w:rPr>
                <w:rFonts w:ascii="Times New Roman" w:hAnsi="Times New Roman"/>
                <w:sz w:val="28"/>
                <w:szCs w:val="28"/>
                <w:u w:val="single"/>
              </w:rPr>
              <w:t>Февраль 2016 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.: подготовлены и размещены на сайте школы материалы  к интерактивному занятию по оптимизации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детск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родительских отношений «Как строить мосты, а не стены»</w:t>
            </w:r>
            <w:r w:rsidR="006A0704">
              <w:rPr>
                <w:rFonts w:ascii="Times New Roman" w:hAnsi="Times New Roman"/>
                <w:sz w:val="28"/>
                <w:szCs w:val="28"/>
              </w:rPr>
              <w:t>. Занятие проведено с психологами школ на РМО педагого</w:t>
            </w:r>
            <w:proofErr w:type="gramStart"/>
            <w:r w:rsidR="006A0704">
              <w:rPr>
                <w:rFonts w:ascii="Times New Roman" w:hAnsi="Times New Roman"/>
                <w:sz w:val="28"/>
                <w:szCs w:val="28"/>
              </w:rPr>
              <w:t>в-</w:t>
            </w:r>
            <w:proofErr w:type="gramEnd"/>
            <w:r w:rsidR="006A0704">
              <w:rPr>
                <w:rFonts w:ascii="Times New Roman" w:hAnsi="Times New Roman"/>
                <w:sz w:val="28"/>
                <w:szCs w:val="28"/>
              </w:rPr>
              <w:t xml:space="preserve"> психологов.</w:t>
            </w:r>
          </w:p>
          <w:p w:rsidR="0086720D" w:rsidRDefault="0086720D" w:rsidP="0086720D">
            <w:pPr>
              <w:rPr>
                <w:rFonts w:ascii="Times New Roman" w:hAnsi="Times New Roman"/>
                <w:sz w:val="28"/>
                <w:szCs w:val="28"/>
              </w:rPr>
            </w:pPr>
            <w:r w:rsidRPr="0086720D">
              <w:rPr>
                <w:rFonts w:ascii="Times New Roman" w:hAnsi="Times New Roman"/>
                <w:sz w:val="28"/>
                <w:szCs w:val="28"/>
                <w:u w:val="single"/>
              </w:rPr>
              <w:t>5.05.16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представление направления МРЦ </w:t>
            </w:r>
            <w:r w:rsidRPr="0086720D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/>
                <w:sz w:val="28"/>
                <w:szCs w:val="28"/>
              </w:rPr>
              <w:t>рамках семинара</w:t>
            </w:r>
            <w:r w:rsidRPr="0086720D">
              <w:rPr>
                <w:rFonts w:ascii="Times New Roman" w:hAnsi="Times New Roman"/>
                <w:sz w:val="28"/>
                <w:szCs w:val="28"/>
              </w:rPr>
              <w:t xml:space="preserve"> НИРО «Обновление организационной структуры и содержания деятельности муниципальных методических служб в новых условиях» с </w:t>
            </w:r>
            <w:r>
              <w:rPr>
                <w:rFonts w:ascii="Times New Roman" w:hAnsi="Times New Roman"/>
                <w:sz w:val="28"/>
                <w:szCs w:val="28"/>
              </w:rPr>
              <w:t>руководителями  и специалистами</w:t>
            </w:r>
            <w:r w:rsidRPr="0086720D">
              <w:rPr>
                <w:rFonts w:ascii="Times New Roman" w:hAnsi="Times New Roman"/>
                <w:sz w:val="28"/>
                <w:szCs w:val="28"/>
              </w:rPr>
              <w:t xml:space="preserve"> муниципальных методических служб </w:t>
            </w:r>
            <w:r w:rsidRPr="0086720D">
              <w:rPr>
                <w:rFonts w:ascii="Times New Roman" w:hAnsi="Times New Roman"/>
                <w:sz w:val="28"/>
                <w:szCs w:val="28"/>
              </w:rPr>
              <w:br/>
              <w:t>Владимирской области</w:t>
            </w:r>
          </w:p>
          <w:p w:rsidR="0086720D" w:rsidRPr="006A0704" w:rsidRDefault="0086720D" w:rsidP="00C449FD">
            <w:pPr>
              <w:rPr>
                <w:rFonts w:ascii="Times New Roman" w:hAnsi="Times New Roman"/>
                <w:sz w:val="28"/>
                <w:szCs w:val="28"/>
              </w:rPr>
            </w:pPr>
            <w:r w:rsidRPr="0086720D">
              <w:rPr>
                <w:rFonts w:ascii="Times New Roman" w:hAnsi="Times New Roman"/>
                <w:sz w:val="28"/>
                <w:szCs w:val="28"/>
                <w:u w:val="single"/>
              </w:rPr>
              <w:t>Май 2016 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– </w:t>
            </w:r>
            <w:r w:rsidR="006A07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семинар с руководителями ОО города и района о внедрении ФГОС для детей с ОВЗ</w:t>
            </w:r>
          </w:p>
        </w:tc>
      </w:tr>
      <w:tr w:rsidR="00C449FD" w:rsidRPr="009053E7" w:rsidTr="00443E8B">
        <w:trPr>
          <w:trHeight w:val="1618"/>
        </w:trPr>
        <w:tc>
          <w:tcPr>
            <w:tcW w:w="3636" w:type="dxa"/>
          </w:tcPr>
          <w:p w:rsidR="00C449FD" w:rsidRPr="009053E7" w:rsidRDefault="00C449FD" w:rsidP="00443E8B">
            <w:pPr>
              <w:pStyle w:val="a3"/>
              <w:tabs>
                <w:tab w:val="center" w:pos="851"/>
                <w:tab w:val="center" w:pos="9214"/>
              </w:tabs>
              <w:ind w:right="-1"/>
              <w:rPr>
                <w:sz w:val="28"/>
                <w:szCs w:val="28"/>
              </w:rPr>
            </w:pPr>
            <w:r w:rsidRPr="009053E7">
              <w:rPr>
                <w:sz w:val="28"/>
                <w:szCs w:val="28"/>
              </w:rPr>
              <w:lastRenderedPageBreak/>
              <w:t>Диагностика результативности работы МРЦ</w:t>
            </w:r>
          </w:p>
        </w:tc>
        <w:tc>
          <w:tcPr>
            <w:tcW w:w="6740" w:type="dxa"/>
          </w:tcPr>
          <w:p w:rsidR="00C449FD" w:rsidRPr="009053E7" w:rsidRDefault="00C449FD" w:rsidP="00443E8B">
            <w:pPr>
              <w:pStyle w:val="a3"/>
              <w:tabs>
                <w:tab w:val="center" w:pos="851"/>
                <w:tab w:val="center" w:pos="9214"/>
              </w:tabs>
              <w:ind w:right="-1"/>
              <w:rPr>
                <w:sz w:val="28"/>
                <w:szCs w:val="28"/>
              </w:rPr>
            </w:pPr>
            <w:r w:rsidRPr="009053E7">
              <w:rPr>
                <w:sz w:val="28"/>
                <w:szCs w:val="28"/>
              </w:rPr>
              <w:t>Специальная диагностика работы не проводилась. В конце учебного года был сделан анализ работы МРЦ.</w:t>
            </w:r>
          </w:p>
        </w:tc>
      </w:tr>
      <w:tr w:rsidR="00C449FD" w:rsidRPr="009053E7" w:rsidTr="00443E8B">
        <w:trPr>
          <w:trHeight w:val="1574"/>
        </w:trPr>
        <w:tc>
          <w:tcPr>
            <w:tcW w:w="3636" w:type="dxa"/>
          </w:tcPr>
          <w:p w:rsidR="00C449FD" w:rsidRPr="009053E7" w:rsidRDefault="00C449FD" w:rsidP="00443E8B">
            <w:pPr>
              <w:pStyle w:val="a3"/>
              <w:tabs>
                <w:tab w:val="center" w:pos="851"/>
                <w:tab w:val="center" w:pos="9214"/>
              </w:tabs>
              <w:ind w:right="-1"/>
              <w:rPr>
                <w:sz w:val="28"/>
                <w:szCs w:val="28"/>
              </w:rPr>
            </w:pPr>
            <w:r w:rsidRPr="009053E7">
              <w:rPr>
                <w:sz w:val="28"/>
                <w:szCs w:val="28"/>
              </w:rPr>
              <w:t xml:space="preserve">Методические рекомендации и разработки, предоставленные участникам МРЦ </w:t>
            </w:r>
          </w:p>
        </w:tc>
        <w:tc>
          <w:tcPr>
            <w:tcW w:w="6740" w:type="dxa"/>
          </w:tcPr>
          <w:p w:rsidR="00C449FD" w:rsidRPr="009053E7" w:rsidRDefault="00C449FD" w:rsidP="006A0704">
            <w:pPr>
              <w:pStyle w:val="a3"/>
              <w:tabs>
                <w:tab w:val="center" w:pos="851"/>
                <w:tab w:val="center" w:pos="9214"/>
              </w:tabs>
              <w:ind w:right="-1"/>
              <w:rPr>
                <w:sz w:val="28"/>
                <w:szCs w:val="28"/>
              </w:rPr>
            </w:pPr>
            <w:r w:rsidRPr="009053E7">
              <w:rPr>
                <w:sz w:val="28"/>
                <w:szCs w:val="28"/>
              </w:rPr>
              <w:t xml:space="preserve">По всем темам разработаны методические </w:t>
            </w:r>
            <w:r w:rsidR="006A0704">
              <w:rPr>
                <w:sz w:val="28"/>
                <w:szCs w:val="28"/>
              </w:rPr>
              <w:t>рекомендации.</w:t>
            </w:r>
            <w:r w:rsidRPr="009053E7">
              <w:rPr>
                <w:sz w:val="28"/>
                <w:szCs w:val="28"/>
              </w:rPr>
              <w:t xml:space="preserve"> Материалы выложены на сайте школы в разделе «</w:t>
            </w:r>
            <w:r w:rsidR="006A0704">
              <w:rPr>
                <w:sz w:val="28"/>
                <w:szCs w:val="28"/>
              </w:rPr>
              <w:t>Муниципальный ресурсный центр»</w:t>
            </w:r>
          </w:p>
        </w:tc>
      </w:tr>
      <w:tr w:rsidR="00C449FD" w:rsidRPr="009053E7" w:rsidTr="00443E8B">
        <w:trPr>
          <w:trHeight w:val="787"/>
        </w:trPr>
        <w:tc>
          <w:tcPr>
            <w:tcW w:w="3636" w:type="dxa"/>
          </w:tcPr>
          <w:p w:rsidR="00C449FD" w:rsidRPr="009053E7" w:rsidRDefault="00C449FD" w:rsidP="00443E8B">
            <w:pPr>
              <w:pStyle w:val="a3"/>
              <w:tabs>
                <w:tab w:val="center" w:pos="851"/>
                <w:tab w:val="center" w:pos="9214"/>
              </w:tabs>
              <w:ind w:right="-1"/>
              <w:rPr>
                <w:sz w:val="28"/>
                <w:szCs w:val="28"/>
              </w:rPr>
            </w:pPr>
            <w:r w:rsidRPr="009053E7">
              <w:rPr>
                <w:sz w:val="28"/>
                <w:szCs w:val="28"/>
              </w:rPr>
              <w:t>Предложения</w:t>
            </w:r>
          </w:p>
        </w:tc>
        <w:tc>
          <w:tcPr>
            <w:tcW w:w="6740" w:type="dxa"/>
          </w:tcPr>
          <w:p w:rsidR="00C449FD" w:rsidRPr="009053E7" w:rsidRDefault="006A0704" w:rsidP="006A0704">
            <w:pPr>
              <w:pStyle w:val="a3"/>
              <w:tabs>
                <w:tab w:val="center" w:pos="851"/>
                <w:tab w:val="center" w:pos="9214"/>
              </w:tabs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</w:p>
        </w:tc>
      </w:tr>
    </w:tbl>
    <w:p w:rsidR="00C449FD" w:rsidRPr="009053E7" w:rsidRDefault="00C449FD" w:rsidP="00C449FD">
      <w:pPr>
        <w:pStyle w:val="a3"/>
        <w:tabs>
          <w:tab w:val="center" w:pos="851"/>
          <w:tab w:val="center" w:pos="9214"/>
        </w:tabs>
        <w:ind w:right="-1"/>
        <w:rPr>
          <w:sz w:val="28"/>
          <w:szCs w:val="28"/>
        </w:rPr>
      </w:pPr>
    </w:p>
    <w:p w:rsidR="00C449FD" w:rsidRPr="009053E7" w:rsidRDefault="00C449FD" w:rsidP="00C449FD">
      <w:pPr>
        <w:pStyle w:val="a3"/>
        <w:tabs>
          <w:tab w:val="center" w:pos="851"/>
          <w:tab w:val="center" w:pos="9214"/>
        </w:tabs>
        <w:ind w:right="-1"/>
        <w:rPr>
          <w:sz w:val="28"/>
          <w:szCs w:val="28"/>
        </w:rPr>
      </w:pPr>
    </w:p>
    <w:p w:rsidR="00C449FD" w:rsidRPr="009053E7" w:rsidRDefault="00C449FD" w:rsidP="00C449FD">
      <w:pPr>
        <w:jc w:val="both"/>
        <w:rPr>
          <w:rFonts w:ascii="Times New Roman" w:hAnsi="Times New Roman"/>
          <w:sz w:val="28"/>
          <w:szCs w:val="28"/>
        </w:rPr>
      </w:pPr>
      <w:r w:rsidRPr="009053E7">
        <w:rPr>
          <w:rFonts w:ascii="Times New Roman" w:hAnsi="Times New Roman"/>
          <w:sz w:val="28"/>
          <w:szCs w:val="28"/>
        </w:rPr>
        <w:t>Исполнитель                                                                                 Белова О.В.</w:t>
      </w:r>
    </w:p>
    <w:p w:rsidR="00C449FD" w:rsidRPr="009053E7" w:rsidRDefault="00C449FD" w:rsidP="00C449FD">
      <w:pPr>
        <w:jc w:val="both"/>
        <w:rPr>
          <w:rFonts w:ascii="Times New Roman" w:hAnsi="Times New Roman"/>
          <w:sz w:val="28"/>
          <w:szCs w:val="28"/>
        </w:rPr>
      </w:pPr>
      <w:r w:rsidRPr="009053E7">
        <w:rPr>
          <w:rFonts w:ascii="Times New Roman" w:hAnsi="Times New Roman"/>
          <w:sz w:val="28"/>
          <w:szCs w:val="28"/>
        </w:rPr>
        <w:t xml:space="preserve">Руководитель ОО                                                                         </w:t>
      </w:r>
      <w:proofErr w:type="spellStart"/>
      <w:r w:rsidRPr="009053E7">
        <w:rPr>
          <w:rFonts w:ascii="Times New Roman" w:hAnsi="Times New Roman"/>
          <w:sz w:val="28"/>
          <w:szCs w:val="28"/>
        </w:rPr>
        <w:t>Ващанова</w:t>
      </w:r>
      <w:proofErr w:type="spellEnd"/>
      <w:r w:rsidRPr="009053E7">
        <w:rPr>
          <w:rFonts w:ascii="Times New Roman" w:hAnsi="Times New Roman"/>
          <w:sz w:val="28"/>
          <w:szCs w:val="28"/>
        </w:rPr>
        <w:t xml:space="preserve"> Г.В.</w:t>
      </w:r>
    </w:p>
    <w:p w:rsidR="00C449FD" w:rsidRPr="009053E7" w:rsidRDefault="00C449FD" w:rsidP="00C449FD">
      <w:pPr>
        <w:pStyle w:val="a3"/>
        <w:tabs>
          <w:tab w:val="center" w:pos="851"/>
          <w:tab w:val="center" w:pos="9214"/>
        </w:tabs>
        <w:ind w:right="-1"/>
        <w:rPr>
          <w:sz w:val="28"/>
          <w:szCs w:val="28"/>
        </w:rPr>
      </w:pPr>
    </w:p>
    <w:p w:rsidR="00C449FD" w:rsidRPr="009053E7" w:rsidRDefault="00C449FD" w:rsidP="00C449FD">
      <w:pPr>
        <w:pStyle w:val="a3"/>
        <w:tabs>
          <w:tab w:val="center" w:pos="851"/>
          <w:tab w:val="center" w:pos="9214"/>
        </w:tabs>
        <w:ind w:right="-1"/>
        <w:rPr>
          <w:sz w:val="28"/>
          <w:szCs w:val="28"/>
        </w:rPr>
      </w:pPr>
    </w:p>
    <w:p w:rsidR="00C449FD" w:rsidRPr="009053E7" w:rsidRDefault="00C449FD" w:rsidP="00C449FD">
      <w:pPr>
        <w:pStyle w:val="a3"/>
        <w:tabs>
          <w:tab w:val="clear" w:pos="4320"/>
          <w:tab w:val="center" w:pos="851"/>
          <w:tab w:val="center" w:pos="9214"/>
        </w:tabs>
        <w:ind w:right="-1"/>
        <w:rPr>
          <w:sz w:val="28"/>
          <w:szCs w:val="28"/>
        </w:rPr>
      </w:pPr>
    </w:p>
    <w:p w:rsidR="00C449FD" w:rsidRPr="009053E7" w:rsidRDefault="00C449FD" w:rsidP="00C449FD">
      <w:pPr>
        <w:rPr>
          <w:rFonts w:ascii="Times New Roman" w:hAnsi="Times New Roman"/>
          <w:sz w:val="28"/>
          <w:szCs w:val="28"/>
        </w:rPr>
      </w:pPr>
    </w:p>
    <w:p w:rsidR="006F26E9" w:rsidRDefault="006F26E9"/>
    <w:sectPr w:rsidR="006F26E9" w:rsidSect="00992A74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449FD"/>
    <w:rsid w:val="006A0704"/>
    <w:rsid w:val="006F26E9"/>
    <w:rsid w:val="0086720D"/>
    <w:rsid w:val="00C44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9F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449FD"/>
    <w:pPr>
      <w:tabs>
        <w:tab w:val="center" w:pos="4320"/>
        <w:tab w:val="right" w:pos="8640"/>
      </w:tabs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4">
    <w:name w:val="Верхний колонтитул Знак"/>
    <w:basedOn w:val="a0"/>
    <w:link w:val="a3"/>
    <w:rsid w:val="00C449F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C449FD"/>
    <w:pPr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 6 Кстово</Company>
  <LinksUpToDate>false</LinksUpToDate>
  <CharactersWithSpaces>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Владимировна Белова</dc:creator>
  <cp:keywords/>
  <dc:description/>
  <cp:lastModifiedBy>Ольга Владимировна Белова</cp:lastModifiedBy>
  <cp:revision>1</cp:revision>
  <dcterms:created xsi:type="dcterms:W3CDTF">2016-06-15T08:56:00Z</dcterms:created>
  <dcterms:modified xsi:type="dcterms:W3CDTF">2016-06-15T09:23:00Z</dcterms:modified>
</cp:coreProperties>
</file>