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41" w:rsidRDefault="009C5641"/>
    <w:p w:rsidR="00C53EDB" w:rsidRPr="00893F74" w:rsidRDefault="00C53EDB" w:rsidP="00C53EDB">
      <w:pPr>
        <w:jc w:val="center"/>
      </w:pPr>
      <w:r w:rsidRPr="00893F74">
        <w:t xml:space="preserve">Департамент образования </w:t>
      </w:r>
    </w:p>
    <w:p w:rsidR="00C53EDB" w:rsidRPr="00893F74" w:rsidRDefault="00C53EDB" w:rsidP="00C53EDB">
      <w:pPr>
        <w:jc w:val="center"/>
      </w:pPr>
      <w:r w:rsidRPr="00893F74">
        <w:t xml:space="preserve">администрации </w:t>
      </w:r>
      <w:proofErr w:type="spellStart"/>
      <w:r w:rsidRPr="00893F74">
        <w:t>Кстовского</w:t>
      </w:r>
      <w:proofErr w:type="spellEnd"/>
      <w:r w:rsidRPr="00893F74">
        <w:t xml:space="preserve"> муниципального района</w:t>
      </w:r>
    </w:p>
    <w:p w:rsidR="00C53EDB" w:rsidRPr="00893F74" w:rsidRDefault="00C53EDB" w:rsidP="00C53EDB">
      <w:pPr>
        <w:jc w:val="center"/>
      </w:pPr>
      <w:r w:rsidRPr="00893F74">
        <w:t>МОУ СОШ №6</w:t>
      </w:r>
    </w:p>
    <w:p w:rsidR="00C53EDB" w:rsidRPr="00893F74" w:rsidRDefault="00C53EDB" w:rsidP="00C53EDB">
      <w:pPr>
        <w:jc w:val="center"/>
      </w:pPr>
    </w:p>
    <w:p w:rsidR="00C53EDB" w:rsidRPr="00893F74" w:rsidRDefault="00C53EDB" w:rsidP="00C53EDB">
      <w:pPr>
        <w:jc w:val="center"/>
      </w:pPr>
      <w:r w:rsidRPr="00893F74">
        <w:t xml:space="preserve">Отчет </w:t>
      </w:r>
    </w:p>
    <w:p w:rsidR="00C53EDB" w:rsidRPr="00893F74" w:rsidRDefault="00C53EDB" w:rsidP="00C53EDB">
      <w:pPr>
        <w:jc w:val="center"/>
      </w:pPr>
      <w:r w:rsidRPr="00893F74">
        <w:t>о работе опорной  методической площадки</w:t>
      </w:r>
    </w:p>
    <w:p w:rsidR="00C53EDB" w:rsidRPr="00893F74" w:rsidRDefault="00C53EDB" w:rsidP="00C53EDB">
      <w:pPr>
        <w:jc w:val="center"/>
      </w:pPr>
      <w:r w:rsidRPr="00893F74">
        <w:t xml:space="preserve"> «Разработка основных направлений </w:t>
      </w:r>
      <w:proofErr w:type="spellStart"/>
      <w:r w:rsidRPr="00893F74">
        <w:t>психолого</w:t>
      </w:r>
      <w:proofErr w:type="spellEnd"/>
      <w:r w:rsidRPr="00893F74">
        <w:t xml:space="preserve"> – педагогической поддержки и психологической безопасности субъектов воспитательного процесса»</w:t>
      </w:r>
    </w:p>
    <w:p w:rsidR="00C53EDB" w:rsidRPr="00893F74" w:rsidRDefault="00C53EDB" w:rsidP="00C53EDB">
      <w:pPr>
        <w:jc w:val="center"/>
      </w:pPr>
      <w:r>
        <w:t>в 2010-11</w:t>
      </w:r>
      <w:r w:rsidRPr="00893F74">
        <w:t xml:space="preserve"> учебном году.</w:t>
      </w:r>
    </w:p>
    <w:p w:rsidR="00C53EDB" w:rsidRPr="00893F74" w:rsidRDefault="00C53EDB" w:rsidP="00C53EDB">
      <w:pPr>
        <w:jc w:val="center"/>
      </w:pPr>
    </w:p>
    <w:p w:rsidR="00C53EDB" w:rsidRPr="00893F74" w:rsidRDefault="00C53EDB" w:rsidP="00C53EDB">
      <w:pPr>
        <w:rPr>
          <w:b/>
        </w:rPr>
      </w:pPr>
    </w:p>
    <w:p w:rsidR="00C53EDB" w:rsidRPr="00893F74" w:rsidRDefault="00C53EDB" w:rsidP="00C53EDB">
      <w:pPr>
        <w:rPr>
          <w:b/>
        </w:rPr>
      </w:pPr>
      <w:r w:rsidRPr="00893F74">
        <w:rPr>
          <w:b/>
        </w:rPr>
        <w:t>Рабочая группа:</w:t>
      </w:r>
    </w:p>
    <w:p w:rsidR="00C53EDB" w:rsidRPr="00893F74" w:rsidRDefault="00C53EDB" w:rsidP="00C53EDB">
      <w:r w:rsidRPr="00893F74">
        <w:rPr>
          <w:u w:val="single"/>
        </w:rPr>
        <w:t>Научный руководитель</w:t>
      </w:r>
      <w:r w:rsidRPr="00893F74">
        <w:t xml:space="preserve">: </w:t>
      </w:r>
      <w:proofErr w:type="spellStart"/>
      <w:r w:rsidRPr="00893F74">
        <w:t>Еделева</w:t>
      </w:r>
      <w:proofErr w:type="spellEnd"/>
      <w:r w:rsidRPr="00893F74">
        <w:t xml:space="preserve"> Е.Г., заведующая кафедрой психологии НИРО.</w:t>
      </w:r>
    </w:p>
    <w:p w:rsidR="00C53EDB" w:rsidRPr="00893F74" w:rsidRDefault="00C53EDB" w:rsidP="00C53EDB"/>
    <w:p w:rsidR="00C53EDB" w:rsidRPr="00893F74" w:rsidRDefault="00C53EDB" w:rsidP="00C53EDB">
      <w:r w:rsidRPr="00893F74">
        <w:rPr>
          <w:u w:val="single"/>
        </w:rPr>
        <w:t>Руководитель</w:t>
      </w:r>
      <w:r w:rsidRPr="00893F74">
        <w:t xml:space="preserve"> </w:t>
      </w:r>
      <w:r w:rsidRPr="00893F74">
        <w:rPr>
          <w:u w:val="single"/>
        </w:rPr>
        <w:t>рабочей группы</w:t>
      </w:r>
      <w:proofErr w:type="gramStart"/>
      <w:r w:rsidRPr="00893F74">
        <w:t xml:space="preserve"> :</w:t>
      </w:r>
      <w:proofErr w:type="gramEnd"/>
      <w:r w:rsidRPr="00893F74">
        <w:t xml:space="preserve"> Белова О.В., заместитель директора по воспитательной работе </w:t>
      </w:r>
    </w:p>
    <w:p w:rsidR="00C53EDB" w:rsidRPr="00893F74" w:rsidRDefault="00C53EDB" w:rsidP="00C53EDB"/>
    <w:p w:rsidR="00C53EDB" w:rsidRPr="00893F74" w:rsidRDefault="00C53EDB" w:rsidP="00C53EDB">
      <w:r w:rsidRPr="00893F74">
        <w:rPr>
          <w:u w:val="single"/>
        </w:rPr>
        <w:t>Члены рабочей группы</w:t>
      </w:r>
      <w:r w:rsidRPr="00893F74">
        <w:t>:</w:t>
      </w:r>
    </w:p>
    <w:p w:rsidR="00C53EDB" w:rsidRPr="00893F74" w:rsidRDefault="00C53EDB" w:rsidP="00C53EDB">
      <w:proofErr w:type="spellStart"/>
      <w:r w:rsidRPr="00893F74">
        <w:t>Матвеенкова</w:t>
      </w:r>
      <w:proofErr w:type="spellEnd"/>
      <w:r w:rsidRPr="00893F74">
        <w:t xml:space="preserve"> Н.Н. – врач – нарколог ПТК «Семья»</w:t>
      </w:r>
    </w:p>
    <w:p w:rsidR="00C53EDB" w:rsidRPr="00893F74" w:rsidRDefault="00C53EDB" w:rsidP="00C53EDB">
      <w:proofErr w:type="spellStart"/>
      <w:r w:rsidRPr="00893F74">
        <w:t>Чичкова</w:t>
      </w:r>
      <w:proofErr w:type="spellEnd"/>
      <w:r w:rsidRPr="00893F74">
        <w:t xml:space="preserve"> Т.В. – педагог – психолог, </w:t>
      </w:r>
      <w:proofErr w:type="spellStart"/>
      <w:r w:rsidRPr="00893F74">
        <w:t>кл</w:t>
      </w:r>
      <w:proofErr w:type="spellEnd"/>
      <w:r w:rsidRPr="00893F74">
        <w:t>. руководитель СКК</w:t>
      </w:r>
    </w:p>
    <w:p w:rsidR="00C53EDB" w:rsidRPr="00893F74" w:rsidRDefault="00C53EDB" w:rsidP="00C53EDB">
      <w:proofErr w:type="spellStart"/>
      <w:r>
        <w:t>Молева</w:t>
      </w:r>
      <w:proofErr w:type="spellEnd"/>
      <w:r>
        <w:t xml:space="preserve"> </w:t>
      </w:r>
      <w:r w:rsidRPr="00893F74">
        <w:t xml:space="preserve"> Л.М. – социальный педагог </w:t>
      </w:r>
    </w:p>
    <w:p w:rsidR="00C53EDB" w:rsidRPr="00893F74" w:rsidRDefault="00C53EDB" w:rsidP="00C53EDB">
      <w:r w:rsidRPr="00893F74">
        <w:t>Шальнова А.В. – учитель начальных классов, классный руководитель СКК</w:t>
      </w:r>
    </w:p>
    <w:p w:rsidR="00C53EDB" w:rsidRDefault="00C53EDB" w:rsidP="00C53EDB">
      <w:pPr>
        <w:rPr>
          <w:sz w:val="28"/>
          <w:szCs w:val="28"/>
        </w:rPr>
      </w:pPr>
    </w:p>
    <w:p w:rsidR="00C53EDB" w:rsidRDefault="00C53EDB" w:rsidP="00C53EDB">
      <w:r w:rsidRPr="00C53EDB">
        <w:rPr>
          <w:u w:val="single"/>
        </w:rPr>
        <w:t>Цель работы</w:t>
      </w:r>
      <w:r w:rsidRPr="00C53EDB">
        <w:t>: распространение  в районной системе образования опыта работы  школы в рамках опытн</w:t>
      </w:r>
      <w:proofErr w:type="gramStart"/>
      <w:r w:rsidRPr="00C53EDB">
        <w:t>о-</w:t>
      </w:r>
      <w:proofErr w:type="gramEnd"/>
      <w:r w:rsidRPr="00C53EDB">
        <w:t xml:space="preserve"> экспериментальной площадки  «Разработка основных направлений </w:t>
      </w:r>
      <w:proofErr w:type="spellStart"/>
      <w:r w:rsidRPr="00C53EDB">
        <w:t>психолого</w:t>
      </w:r>
      <w:proofErr w:type="spellEnd"/>
      <w:r w:rsidRPr="00C53EDB">
        <w:t>- педагогической поддержки и психологической безопасности субъектов воспитательного процесса»</w:t>
      </w:r>
    </w:p>
    <w:p w:rsidR="00C53EDB" w:rsidRDefault="00C53EDB" w:rsidP="00C53EDB"/>
    <w:p w:rsidR="00C53EDB" w:rsidRDefault="00C53EDB" w:rsidP="00C53EDB">
      <w:pPr>
        <w:rPr>
          <w:u w:val="single"/>
        </w:rPr>
      </w:pPr>
      <w:r w:rsidRPr="00C53EDB">
        <w:rPr>
          <w:u w:val="single"/>
        </w:rPr>
        <w:t xml:space="preserve">Задачи работы: </w:t>
      </w:r>
    </w:p>
    <w:p w:rsidR="00C53EDB" w:rsidRPr="00C53EDB" w:rsidRDefault="00C53EDB" w:rsidP="00C53EDB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53EDB">
        <w:rPr>
          <w:rFonts w:ascii="Times New Roman" w:hAnsi="Times New Roman"/>
          <w:sz w:val="24"/>
          <w:szCs w:val="24"/>
        </w:rPr>
        <w:t xml:space="preserve">Расширить </w:t>
      </w:r>
      <w:r>
        <w:rPr>
          <w:rFonts w:ascii="Times New Roman" w:hAnsi="Times New Roman"/>
          <w:sz w:val="24"/>
          <w:szCs w:val="24"/>
        </w:rPr>
        <w:t xml:space="preserve">представления участников </w:t>
      </w:r>
      <w:r w:rsidR="00287667">
        <w:rPr>
          <w:rFonts w:ascii="Times New Roman" w:hAnsi="Times New Roman"/>
          <w:sz w:val="24"/>
          <w:szCs w:val="24"/>
        </w:rPr>
        <w:t xml:space="preserve">семинаров </w:t>
      </w:r>
      <w:r>
        <w:rPr>
          <w:rFonts w:ascii="Times New Roman" w:hAnsi="Times New Roman"/>
          <w:sz w:val="24"/>
          <w:szCs w:val="24"/>
        </w:rPr>
        <w:t xml:space="preserve">о возможностях профилактической работы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E61F5A">
        <w:rPr>
          <w:rFonts w:ascii="Times New Roman" w:hAnsi="Times New Roman"/>
          <w:sz w:val="24"/>
          <w:szCs w:val="24"/>
        </w:rPr>
        <w:t>.</w:t>
      </w:r>
    </w:p>
    <w:p w:rsidR="00C53EDB" w:rsidRDefault="00C53EDB" w:rsidP="00C53EDB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53EDB">
        <w:rPr>
          <w:rFonts w:ascii="Times New Roman" w:hAnsi="Times New Roman"/>
          <w:sz w:val="24"/>
          <w:szCs w:val="24"/>
        </w:rPr>
        <w:t xml:space="preserve">Обратить внимание </w:t>
      </w:r>
      <w:r>
        <w:rPr>
          <w:rFonts w:ascii="Times New Roman" w:hAnsi="Times New Roman"/>
          <w:sz w:val="24"/>
          <w:szCs w:val="24"/>
        </w:rPr>
        <w:t xml:space="preserve">педагогов на важность эмоционального состояния ребёнка во время обучения и роль учителя в сохранении </w:t>
      </w:r>
      <w:r w:rsidR="00E61F5A">
        <w:rPr>
          <w:rFonts w:ascii="Times New Roman" w:hAnsi="Times New Roman"/>
          <w:sz w:val="24"/>
          <w:szCs w:val="24"/>
        </w:rPr>
        <w:t xml:space="preserve"> и укреплении </w:t>
      </w:r>
      <w:r>
        <w:rPr>
          <w:rFonts w:ascii="Times New Roman" w:hAnsi="Times New Roman"/>
          <w:sz w:val="24"/>
          <w:szCs w:val="24"/>
        </w:rPr>
        <w:t>данного аспекта здоровья</w:t>
      </w:r>
    </w:p>
    <w:p w:rsidR="00287667" w:rsidRDefault="00287667" w:rsidP="00C53EDB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 у</w:t>
      </w:r>
      <w:r w:rsidR="00E61F5A">
        <w:rPr>
          <w:rFonts w:ascii="Times New Roman" w:hAnsi="Times New Roman"/>
          <w:sz w:val="24"/>
          <w:szCs w:val="24"/>
        </w:rPr>
        <w:t xml:space="preserve">частников семинаров с </w:t>
      </w:r>
      <w:r>
        <w:rPr>
          <w:rFonts w:ascii="Times New Roman" w:hAnsi="Times New Roman"/>
          <w:sz w:val="24"/>
          <w:szCs w:val="24"/>
        </w:rPr>
        <w:t xml:space="preserve"> формами и методами </w:t>
      </w:r>
      <w:proofErr w:type="spellStart"/>
      <w:r>
        <w:rPr>
          <w:rFonts w:ascii="Times New Roman" w:hAnsi="Times New Roman"/>
          <w:sz w:val="24"/>
          <w:szCs w:val="24"/>
        </w:rPr>
        <w:t>психолг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педагогической поддержки обучающихся</w:t>
      </w:r>
      <w:r w:rsidR="00E61F5A">
        <w:rPr>
          <w:rFonts w:ascii="Times New Roman" w:hAnsi="Times New Roman"/>
          <w:sz w:val="24"/>
          <w:szCs w:val="24"/>
        </w:rPr>
        <w:t>, применяющимися в нашей школе.</w:t>
      </w:r>
    </w:p>
    <w:p w:rsidR="00287667" w:rsidRDefault="00287667" w:rsidP="00C53EDB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</w:t>
      </w:r>
      <w:r w:rsidR="0041331E">
        <w:rPr>
          <w:rFonts w:ascii="Times New Roman" w:hAnsi="Times New Roman"/>
          <w:sz w:val="24"/>
          <w:szCs w:val="24"/>
        </w:rPr>
        <w:t xml:space="preserve"> обучения познакомить педагогов</w:t>
      </w:r>
      <w:r>
        <w:rPr>
          <w:rFonts w:ascii="Times New Roman" w:hAnsi="Times New Roman"/>
          <w:sz w:val="24"/>
          <w:szCs w:val="24"/>
        </w:rPr>
        <w:t xml:space="preserve"> со способами </w:t>
      </w:r>
      <w:proofErr w:type="spellStart"/>
      <w:r>
        <w:rPr>
          <w:rFonts w:ascii="Times New Roman" w:hAnsi="Times New Roman"/>
          <w:sz w:val="24"/>
          <w:szCs w:val="24"/>
        </w:rPr>
        <w:t>самоподдержки</w:t>
      </w:r>
      <w:proofErr w:type="spellEnd"/>
      <w:r>
        <w:rPr>
          <w:rFonts w:ascii="Times New Roman" w:hAnsi="Times New Roman"/>
          <w:sz w:val="24"/>
          <w:szCs w:val="24"/>
        </w:rPr>
        <w:t xml:space="preserve">, регуляции </w:t>
      </w:r>
    </w:p>
    <w:p w:rsidR="00287667" w:rsidRPr="00C53EDB" w:rsidRDefault="00287667" w:rsidP="0028766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собственного  эмоционального состояния</w:t>
      </w:r>
      <w:r w:rsidR="00E61F5A">
        <w:rPr>
          <w:rFonts w:ascii="Times New Roman" w:hAnsi="Times New Roman"/>
          <w:sz w:val="24"/>
          <w:szCs w:val="24"/>
        </w:rPr>
        <w:t>.</w:t>
      </w:r>
    </w:p>
    <w:p w:rsidR="00C53EDB" w:rsidRDefault="00C53EDB" w:rsidP="00C53EDB">
      <w:pPr>
        <w:jc w:val="center"/>
      </w:pPr>
    </w:p>
    <w:p w:rsidR="00C53EDB" w:rsidRDefault="00C53EDB" w:rsidP="0041331E">
      <w:r>
        <w:t>В 2010-2011 учебном году в рамках ОМП предполагалось провести следующие семинары:</w:t>
      </w:r>
    </w:p>
    <w:p w:rsidR="00C53EDB" w:rsidRDefault="00C53EDB" w:rsidP="00C53EDB">
      <w:pPr>
        <w:jc w:val="center"/>
      </w:pPr>
    </w:p>
    <w:p w:rsidR="00C53EDB" w:rsidRDefault="00C53EDB" w:rsidP="00C53EDB">
      <w:r>
        <w:t xml:space="preserve">1. </w:t>
      </w:r>
      <w:r w:rsidRPr="00C53EDB">
        <w:t xml:space="preserve">«Использование  потенциала </w:t>
      </w:r>
      <w:proofErr w:type="spellStart"/>
      <w:r w:rsidRPr="00C53EDB">
        <w:t>видеосредств</w:t>
      </w:r>
      <w:proofErr w:type="spellEnd"/>
      <w:r w:rsidRPr="00C53EDB">
        <w:t xml:space="preserve">  при планировании работы по </w:t>
      </w:r>
      <w:proofErr w:type="spellStart"/>
      <w:r w:rsidRPr="00C53EDB">
        <w:t>психолого</w:t>
      </w:r>
      <w:proofErr w:type="spellEnd"/>
      <w:r w:rsidRPr="00C53EDB">
        <w:t xml:space="preserve"> – педагогической поддержке и безопасности субъектов воспитательного процесса»</w:t>
      </w:r>
    </w:p>
    <w:p w:rsidR="00C53EDB" w:rsidRPr="00C53EDB" w:rsidRDefault="00C53EDB" w:rsidP="00C53EDB"/>
    <w:p w:rsidR="00C53EDB" w:rsidRDefault="00C53EDB" w:rsidP="00C53EDB">
      <w:r>
        <w:t xml:space="preserve">2. </w:t>
      </w:r>
      <w:r w:rsidRPr="00C53EDB">
        <w:t>«Самооценка и её влияние на формирование асоциального поведения. Методы и способы повышения самооценки участников образовательного процесса»</w:t>
      </w:r>
    </w:p>
    <w:p w:rsidR="00C53EDB" w:rsidRPr="00C53EDB" w:rsidRDefault="00C53EDB" w:rsidP="00C53EDB"/>
    <w:p w:rsidR="00C53EDB" w:rsidRDefault="00C53EDB" w:rsidP="00C53EDB">
      <w:r>
        <w:t xml:space="preserve">3. </w:t>
      </w:r>
      <w:r w:rsidRPr="00C53EDB">
        <w:t>«Активное слушание как способ установки контакта педагога и обучающегося»</w:t>
      </w:r>
    </w:p>
    <w:p w:rsidR="00C53EDB" w:rsidRPr="00C53EDB" w:rsidRDefault="00C53EDB" w:rsidP="00C53EDB">
      <w:pPr>
        <w:ind w:left="-284"/>
      </w:pPr>
    </w:p>
    <w:p w:rsidR="00C53EDB" w:rsidRDefault="00C53EDB" w:rsidP="00C53EDB">
      <w:r>
        <w:t xml:space="preserve">4. </w:t>
      </w:r>
      <w:r w:rsidRPr="00C53EDB">
        <w:t xml:space="preserve">« Школьный Клуб общения как одна из форм </w:t>
      </w:r>
      <w:proofErr w:type="spellStart"/>
      <w:r w:rsidRPr="00C53EDB">
        <w:t>психолог</w:t>
      </w:r>
      <w:proofErr w:type="gramStart"/>
      <w:r w:rsidRPr="00C53EDB">
        <w:t>о</w:t>
      </w:r>
      <w:proofErr w:type="spellEnd"/>
      <w:r w:rsidRPr="00C53EDB">
        <w:t>-</w:t>
      </w:r>
      <w:proofErr w:type="gramEnd"/>
      <w:r w:rsidRPr="00C53EDB">
        <w:t xml:space="preserve"> поддержки обучающихся»</w:t>
      </w:r>
    </w:p>
    <w:p w:rsidR="00287667" w:rsidRDefault="00287667" w:rsidP="00C53EDB"/>
    <w:p w:rsidR="00287667" w:rsidRDefault="00287667" w:rsidP="00C53EDB"/>
    <w:p w:rsidR="00287667" w:rsidRDefault="00287667" w:rsidP="00C53EDB">
      <w:r>
        <w:t>В течение учебного года были проведены все запланированные мероприятия, но при этом были изменены даты проведения и целевая аудитория.</w:t>
      </w:r>
    </w:p>
    <w:p w:rsidR="000F38C9" w:rsidRDefault="000F38C9" w:rsidP="00287667"/>
    <w:p w:rsidR="00640B26" w:rsidRDefault="00287667" w:rsidP="00287667">
      <w:r>
        <w:t xml:space="preserve">Первый семинар </w:t>
      </w:r>
      <w:r w:rsidRPr="00640B26">
        <w:rPr>
          <w:u w:val="single"/>
        </w:rPr>
        <w:t xml:space="preserve">«Использование  потенциала </w:t>
      </w:r>
      <w:proofErr w:type="spellStart"/>
      <w:r w:rsidRPr="00640B26">
        <w:rPr>
          <w:u w:val="single"/>
        </w:rPr>
        <w:t>видеосредств</w:t>
      </w:r>
      <w:proofErr w:type="spellEnd"/>
      <w:r w:rsidRPr="00640B26">
        <w:rPr>
          <w:u w:val="single"/>
        </w:rPr>
        <w:t xml:space="preserve">  при планировании работы по </w:t>
      </w:r>
      <w:proofErr w:type="spellStart"/>
      <w:r w:rsidRPr="00640B26">
        <w:rPr>
          <w:u w:val="single"/>
        </w:rPr>
        <w:t>психолого</w:t>
      </w:r>
      <w:proofErr w:type="spellEnd"/>
      <w:r w:rsidRPr="00640B26">
        <w:rPr>
          <w:u w:val="single"/>
        </w:rPr>
        <w:t xml:space="preserve"> – педагогической поддержке и безопасности субъектов воспитательного процесса» был запланирован на 24 ноября 2010 года.</w:t>
      </w:r>
      <w:r>
        <w:t xml:space="preserve"> </w:t>
      </w:r>
      <w:r w:rsidR="000F38C9">
        <w:t>Семинар не состоялся</w:t>
      </w:r>
      <w:r>
        <w:t xml:space="preserve">, т.к. </w:t>
      </w:r>
      <w:r w:rsidR="000F38C9">
        <w:t>аудитория слушателей была представлена 1 человеко</w:t>
      </w:r>
      <w:proofErr w:type="gramStart"/>
      <w:r w:rsidR="000F38C9">
        <w:t>м-</w:t>
      </w:r>
      <w:proofErr w:type="gramEnd"/>
      <w:r w:rsidR="000F38C9">
        <w:t xml:space="preserve">  педагогом- психологом МОУ СОШ №5. Впоследствии по личной договорённости этот семинар был проведён в МОУ СОШ №5 31.01.11. Аудиторию участников  представляли классные руководители среднего и старшего звена, психолог, социальные педагоги</w:t>
      </w:r>
      <w:r w:rsidR="0041331E">
        <w:t xml:space="preserve">, заместители директора </w:t>
      </w:r>
      <w:r w:rsidR="000F38C9">
        <w:t xml:space="preserve"> (список прилагается).</w:t>
      </w:r>
    </w:p>
    <w:p w:rsidR="00287667" w:rsidRPr="00640B26" w:rsidRDefault="000F38C9" w:rsidP="00287667">
      <w:pPr>
        <w:rPr>
          <w:u w:val="single"/>
        </w:rPr>
      </w:pPr>
      <w:r>
        <w:t xml:space="preserve"> </w:t>
      </w:r>
      <w:r w:rsidRPr="00640B26">
        <w:rPr>
          <w:u w:val="single"/>
        </w:rPr>
        <w:t>Семинар проходил по следующему плану:</w:t>
      </w:r>
    </w:p>
    <w:p w:rsidR="00287667" w:rsidRDefault="00287667" w:rsidP="00C53EDB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3"/>
        <w:gridCol w:w="4245"/>
        <w:gridCol w:w="2417"/>
        <w:gridCol w:w="1133"/>
      </w:tblGrid>
      <w:tr w:rsidR="00476A23" w:rsidRPr="00476A23" w:rsidTr="00476A23"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6A23" w:rsidRPr="00476A23" w:rsidRDefault="00476A23" w:rsidP="00070A1E">
            <w:pPr>
              <w:pStyle w:val="a4"/>
            </w:pPr>
            <w:r>
              <w:t>Пункты плана</w:t>
            </w:r>
          </w:p>
        </w:tc>
        <w:tc>
          <w:tcPr>
            <w:tcW w:w="4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6A23" w:rsidRPr="00476A23" w:rsidRDefault="00476A23" w:rsidP="00070A1E">
            <w:pPr>
              <w:pStyle w:val="a4"/>
            </w:pPr>
            <w:r>
              <w:t>С</w:t>
            </w:r>
            <w:r w:rsidRPr="00476A23">
              <w:t>одержание</w:t>
            </w:r>
          </w:p>
        </w:tc>
        <w:tc>
          <w:tcPr>
            <w:tcW w:w="2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6A23" w:rsidRPr="00476A23" w:rsidRDefault="00476A23" w:rsidP="00070A1E">
            <w:pPr>
              <w:pStyle w:val="a4"/>
            </w:pPr>
            <w:r w:rsidRPr="00476A23">
              <w:t>ведущий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6A23" w:rsidRPr="00476A23" w:rsidRDefault="00476A23" w:rsidP="00070A1E">
            <w:pPr>
              <w:pStyle w:val="a4"/>
            </w:pPr>
            <w:r w:rsidRPr="00476A23">
              <w:t>Примерное время</w:t>
            </w:r>
          </w:p>
        </w:tc>
      </w:tr>
      <w:tr w:rsidR="00476A23" w:rsidRPr="00476A23" w:rsidTr="00476A23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6A23" w:rsidRPr="00476A23" w:rsidRDefault="00476A23" w:rsidP="00070A1E">
            <w:pPr>
              <w:pStyle w:val="a4"/>
            </w:pPr>
            <w:r w:rsidRPr="00476A23">
              <w:t>Начало семинара</w:t>
            </w:r>
          </w:p>
        </w:tc>
        <w:tc>
          <w:tcPr>
            <w:tcW w:w="4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6A23" w:rsidRPr="00476A23" w:rsidRDefault="00476A23" w:rsidP="00070A1E">
            <w:pPr>
              <w:pStyle w:val="a4"/>
            </w:pPr>
            <w:r w:rsidRPr="00476A23">
              <w:t>Объявление темы семинара,</w:t>
            </w:r>
          </w:p>
          <w:p w:rsidR="00476A23" w:rsidRPr="00476A23" w:rsidRDefault="00476A23" w:rsidP="00070A1E">
            <w:pPr>
              <w:pStyle w:val="a4"/>
            </w:pPr>
            <w:r w:rsidRPr="00476A23">
              <w:t>представление ведущих, обозначение времени проведения занятия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6A23" w:rsidRPr="00476A23" w:rsidRDefault="00476A23" w:rsidP="00070A1E">
            <w:pPr>
              <w:pStyle w:val="a4"/>
            </w:pPr>
            <w:r w:rsidRPr="00476A23">
              <w:t>Белова О.В.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6A23" w:rsidRPr="00476A23" w:rsidRDefault="00476A23" w:rsidP="00070A1E">
            <w:pPr>
              <w:pStyle w:val="a4"/>
            </w:pPr>
            <w:r w:rsidRPr="00476A23">
              <w:t>3 мин</w:t>
            </w:r>
          </w:p>
        </w:tc>
      </w:tr>
      <w:tr w:rsidR="00476A23" w:rsidRPr="00476A23" w:rsidTr="00476A23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6A23" w:rsidRPr="00476A23" w:rsidRDefault="00476A23" w:rsidP="00070A1E">
            <w:pPr>
              <w:pStyle w:val="a4"/>
            </w:pPr>
            <w:r w:rsidRPr="00476A23">
              <w:t>Знакомство</w:t>
            </w:r>
          </w:p>
        </w:tc>
        <w:tc>
          <w:tcPr>
            <w:tcW w:w="4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6A23" w:rsidRPr="00476A23" w:rsidRDefault="00476A23" w:rsidP="00070A1E">
            <w:pPr>
              <w:pStyle w:val="a4"/>
            </w:pPr>
            <w:r w:rsidRPr="00476A23">
              <w:t>Участники семинара в контексте  группы коротко рассказывают о себе по следующим вопросам:</w:t>
            </w:r>
          </w:p>
          <w:p w:rsidR="00476A23" w:rsidRPr="00476A23" w:rsidRDefault="00476A23" w:rsidP="00070A1E">
            <w:pPr>
              <w:pStyle w:val="a4"/>
            </w:pPr>
            <w:r w:rsidRPr="00476A23">
              <w:t>1.ФИО</w:t>
            </w:r>
          </w:p>
          <w:p w:rsidR="00476A23" w:rsidRPr="00476A23" w:rsidRDefault="00476A23" w:rsidP="00070A1E">
            <w:pPr>
              <w:pStyle w:val="a4"/>
            </w:pPr>
            <w:r w:rsidRPr="00476A23">
              <w:t>2.Кем работаете в школе</w:t>
            </w:r>
          </w:p>
          <w:p w:rsidR="00476A23" w:rsidRPr="00476A23" w:rsidRDefault="00476A23" w:rsidP="00070A1E">
            <w:pPr>
              <w:pStyle w:val="a4"/>
            </w:pPr>
            <w:r w:rsidRPr="00476A23">
              <w:t>3.Как себя ощущаете в данный момент, с какими чувствами пришли</w:t>
            </w:r>
          </w:p>
          <w:p w:rsidR="00476A23" w:rsidRPr="00476A23" w:rsidRDefault="00476A23" w:rsidP="00070A1E">
            <w:pPr>
              <w:pStyle w:val="a4"/>
            </w:pPr>
            <w:r w:rsidRPr="00476A23">
              <w:t>4.Что ожидаете от семинара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6A23" w:rsidRPr="00476A23" w:rsidRDefault="00476A23" w:rsidP="00070A1E">
            <w:pPr>
              <w:pStyle w:val="a4"/>
            </w:pPr>
            <w:r w:rsidRPr="00476A23">
              <w:t>Белова О.В.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6A23" w:rsidRPr="00476A23" w:rsidRDefault="00476A23" w:rsidP="00070A1E">
            <w:pPr>
              <w:pStyle w:val="a4"/>
            </w:pPr>
            <w:r w:rsidRPr="00476A23">
              <w:t>10 мин</w:t>
            </w:r>
          </w:p>
        </w:tc>
      </w:tr>
      <w:tr w:rsidR="00476A23" w:rsidRPr="00476A23" w:rsidTr="00476A23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6A23" w:rsidRPr="00476A23" w:rsidRDefault="00476A23" w:rsidP="00070A1E">
            <w:pPr>
              <w:pStyle w:val="a4"/>
            </w:pPr>
            <w:r w:rsidRPr="00476A23">
              <w:t>Введение в тему</w:t>
            </w:r>
          </w:p>
        </w:tc>
        <w:tc>
          <w:tcPr>
            <w:tcW w:w="4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6A23" w:rsidRPr="00476A23" w:rsidRDefault="00476A23" w:rsidP="00070A1E">
            <w:pPr>
              <w:pStyle w:val="a4"/>
            </w:pPr>
            <w:r w:rsidRPr="00476A23">
              <w:t>1.Рассказывается о том, как подбирался учебный видеоматериал в нашей школе, из каких источников, обозначаем какие задачи мы ставим перед собой для прорешивания через тот или иной учебный видеоматериал</w:t>
            </w:r>
          </w:p>
          <w:p w:rsidR="00476A23" w:rsidRPr="00476A23" w:rsidRDefault="00476A23" w:rsidP="00070A1E">
            <w:pPr>
              <w:pStyle w:val="a4"/>
            </w:pPr>
            <w:r w:rsidRPr="00476A23">
              <w:t>(используется призентация). Материал используется  для работы с детьми, с родителями, с учителями.</w:t>
            </w:r>
          </w:p>
          <w:p w:rsidR="00476A23" w:rsidRPr="00476A23" w:rsidRDefault="00476A23" w:rsidP="00070A1E">
            <w:pPr>
              <w:pStyle w:val="a4"/>
            </w:pPr>
            <w:r w:rsidRPr="00476A23">
              <w:t>2.Обозначаются способы (технологии) работы с видеоматериалом по профилактике зависимого поведения.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6A23" w:rsidRPr="00476A23" w:rsidRDefault="00476A23" w:rsidP="00070A1E">
            <w:pPr>
              <w:pStyle w:val="a4"/>
            </w:pPr>
            <w:r w:rsidRPr="00476A23">
              <w:t>Белова О.В.</w:t>
            </w:r>
          </w:p>
          <w:p w:rsidR="00476A23" w:rsidRPr="00476A23" w:rsidRDefault="00476A23" w:rsidP="00070A1E">
            <w:pPr>
              <w:pStyle w:val="a4"/>
            </w:pPr>
          </w:p>
          <w:p w:rsidR="00476A23" w:rsidRPr="00476A23" w:rsidRDefault="00476A23" w:rsidP="00070A1E">
            <w:pPr>
              <w:pStyle w:val="a4"/>
            </w:pPr>
          </w:p>
          <w:p w:rsidR="00476A23" w:rsidRPr="00476A23" w:rsidRDefault="00476A23" w:rsidP="00070A1E">
            <w:pPr>
              <w:pStyle w:val="a4"/>
            </w:pPr>
          </w:p>
          <w:p w:rsidR="00476A23" w:rsidRPr="00476A23" w:rsidRDefault="00476A23" w:rsidP="00070A1E">
            <w:pPr>
              <w:pStyle w:val="a4"/>
            </w:pPr>
          </w:p>
          <w:p w:rsidR="00476A23" w:rsidRPr="00476A23" w:rsidRDefault="00476A23" w:rsidP="00070A1E">
            <w:pPr>
              <w:pStyle w:val="a4"/>
            </w:pPr>
          </w:p>
          <w:p w:rsidR="00476A23" w:rsidRPr="00476A23" w:rsidRDefault="00476A23" w:rsidP="00070A1E">
            <w:pPr>
              <w:pStyle w:val="a4"/>
            </w:pPr>
          </w:p>
          <w:p w:rsidR="00476A23" w:rsidRPr="00476A23" w:rsidRDefault="00476A23" w:rsidP="00070A1E">
            <w:pPr>
              <w:pStyle w:val="a4"/>
            </w:pPr>
          </w:p>
          <w:p w:rsidR="00476A23" w:rsidRPr="00476A23" w:rsidRDefault="00476A23" w:rsidP="00070A1E">
            <w:pPr>
              <w:pStyle w:val="a4"/>
            </w:pPr>
          </w:p>
          <w:p w:rsidR="00476A23" w:rsidRPr="00476A23" w:rsidRDefault="00476A23" w:rsidP="00070A1E">
            <w:pPr>
              <w:pStyle w:val="a4"/>
            </w:pPr>
            <w:r w:rsidRPr="00476A23">
              <w:t>Чичкова Т.В.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6A23" w:rsidRPr="00476A23" w:rsidRDefault="00476A23" w:rsidP="00070A1E">
            <w:pPr>
              <w:pStyle w:val="a4"/>
            </w:pPr>
            <w:r w:rsidRPr="00476A23">
              <w:t>10 мин</w:t>
            </w:r>
          </w:p>
          <w:p w:rsidR="00476A23" w:rsidRPr="00476A23" w:rsidRDefault="00476A23" w:rsidP="00070A1E">
            <w:pPr>
              <w:pStyle w:val="a4"/>
            </w:pPr>
          </w:p>
          <w:p w:rsidR="00476A23" w:rsidRPr="00476A23" w:rsidRDefault="00476A23" w:rsidP="00070A1E">
            <w:pPr>
              <w:pStyle w:val="a4"/>
            </w:pPr>
          </w:p>
          <w:p w:rsidR="00476A23" w:rsidRPr="00476A23" w:rsidRDefault="00476A23" w:rsidP="00070A1E">
            <w:pPr>
              <w:pStyle w:val="a4"/>
            </w:pPr>
          </w:p>
          <w:p w:rsidR="00476A23" w:rsidRPr="00476A23" w:rsidRDefault="00476A23" w:rsidP="00070A1E">
            <w:pPr>
              <w:pStyle w:val="a4"/>
            </w:pPr>
          </w:p>
          <w:p w:rsidR="00476A23" w:rsidRPr="00476A23" w:rsidRDefault="00476A23" w:rsidP="00070A1E">
            <w:pPr>
              <w:pStyle w:val="a4"/>
            </w:pPr>
          </w:p>
          <w:p w:rsidR="00476A23" w:rsidRPr="00476A23" w:rsidRDefault="00476A23" w:rsidP="00070A1E">
            <w:pPr>
              <w:pStyle w:val="a4"/>
            </w:pPr>
          </w:p>
          <w:p w:rsidR="00476A23" w:rsidRPr="00476A23" w:rsidRDefault="00476A23" w:rsidP="00070A1E">
            <w:pPr>
              <w:pStyle w:val="a4"/>
            </w:pPr>
          </w:p>
          <w:p w:rsidR="00476A23" w:rsidRPr="00476A23" w:rsidRDefault="00476A23" w:rsidP="00070A1E">
            <w:pPr>
              <w:pStyle w:val="a4"/>
            </w:pPr>
          </w:p>
          <w:p w:rsidR="00476A23" w:rsidRPr="00476A23" w:rsidRDefault="00476A23" w:rsidP="00070A1E">
            <w:pPr>
              <w:pStyle w:val="a4"/>
            </w:pPr>
            <w:r w:rsidRPr="00476A23">
              <w:t>10 мин</w:t>
            </w:r>
          </w:p>
        </w:tc>
      </w:tr>
      <w:tr w:rsidR="00476A23" w:rsidRPr="00476A23" w:rsidTr="00476A23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6A23" w:rsidRPr="00476A23" w:rsidRDefault="00476A23" w:rsidP="00070A1E">
            <w:pPr>
              <w:pStyle w:val="a4"/>
            </w:pPr>
            <w:r w:rsidRPr="00476A23">
              <w:t>Практическая часть</w:t>
            </w:r>
          </w:p>
          <w:p w:rsidR="00476A23" w:rsidRPr="00476A23" w:rsidRDefault="00476A23" w:rsidP="00070A1E">
            <w:pPr>
              <w:pStyle w:val="a4"/>
            </w:pPr>
          </w:p>
        </w:tc>
        <w:tc>
          <w:tcPr>
            <w:tcW w:w="4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6A23" w:rsidRPr="00476A23" w:rsidRDefault="00476A23" w:rsidP="00070A1E">
            <w:pPr>
              <w:pStyle w:val="a4"/>
            </w:pPr>
            <w:r w:rsidRPr="00476A23">
              <w:t>1. Просмотр видеоролика "Школьная подруга"</w:t>
            </w:r>
          </w:p>
          <w:p w:rsidR="00476A23" w:rsidRPr="00476A23" w:rsidRDefault="00476A23" w:rsidP="00070A1E">
            <w:pPr>
              <w:pStyle w:val="a4"/>
            </w:pPr>
            <w:r w:rsidRPr="00476A23">
              <w:t>2. Участникам семинара письменно предлагается ответить на 6 вопросов по просмотренному видеоролику</w:t>
            </w:r>
          </w:p>
          <w:p w:rsidR="00476A23" w:rsidRPr="00476A23" w:rsidRDefault="00476A23" w:rsidP="00070A1E">
            <w:pPr>
              <w:pStyle w:val="a4"/>
            </w:pPr>
            <w:r w:rsidRPr="00476A23">
              <w:t>3. Обсуждение данных  вопросов по правилам группового общения. При необходимости ведущие задают уточняющие вопросы.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6A23" w:rsidRPr="00476A23" w:rsidRDefault="00476A23" w:rsidP="00070A1E">
            <w:pPr>
              <w:pStyle w:val="a4"/>
            </w:pPr>
            <w:r w:rsidRPr="00476A23">
              <w:t>Чичкова Т.В.</w:t>
            </w:r>
          </w:p>
          <w:p w:rsidR="00476A23" w:rsidRPr="00476A23" w:rsidRDefault="00476A23" w:rsidP="00070A1E">
            <w:pPr>
              <w:pStyle w:val="a4"/>
            </w:pPr>
            <w:r w:rsidRPr="00476A23">
              <w:t>Молева Л.М.</w:t>
            </w:r>
          </w:p>
          <w:p w:rsidR="00476A23" w:rsidRPr="00476A23" w:rsidRDefault="00476A23" w:rsidP="00070A1E">
            <w:pPr>
              <w:pStyle w:val="a4"/>
            </w:pPr>
          </w:p>
          <w:p w:rsidR="00476A23" w:rsidRPr="00476A23" w:rsidRDefault="00476A23" w:rsidP="00070A1E">
            <w:pPr>
              <w:pStyle w:val="a4"/>
            </w:pPr>
          </w:p>
          <w:p w:rsidR="00476A23" w:rsidRPr="00476A23" w:rsidRDefault="00476A23" w:rsidP="00070A1E">
            <w:pPr>
              <w:pStyle w:val="a4"/>
            </w:pPr>
          </w:p>
          <w:p w:rsidR="00476A23" w:rsidRPr="00476A23" w:rsidRDefault="00476A23" w:rsidP="00070A1E">
            <w:pPr>
              <w:pStyle w:val="a4"/>
            </w:pPr>
            <w:r w:rsidRPr="00476A23">
              <w:t>Чичкова Т.В.</w:t>
            </w:r>
          </w:p>
          <w:p w:rsidR="00476A23" w:rsidRPr="00476A23" w:rsidRDefault="00476A23" w:rsidP="00070A1E">
            <w:pPr>
              <w:pStyle w:val="a4"/>
            </w:pPr>
            <w:r w:rsidRPr="00476A23">
              <w:t>Белова О.В.</w:t>
            </w:r>
          </w:p>
          <w:p w:rsidR="00476A23" w:rsidRPr="00476A23" w:rsidRDefault="00476A23" w:rsidP="00070A1E">
            <w:pPr>
              <w:pStyle w:val="a4"/>
            </w:pPr>
            <w:r w:rsidRPr="00476A23">
              <w:t>Матвеенкова Н.Н.</w:t>
            </w:r>
          </w:p>
          <w:p w:rsidR="00476A23" w:rsidRPr="00476A23" w:rsidRDefault="00476A23" w:rsidP="00070A1E">
            <w:pPr>
              <w:pStyle w:val="a4"/>
            </w:pPr>
            <w:r w:rsidRPr="00476A23">
              <w:t>Молева Л.М.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6A23" w:rsidRPr="00476A23" w:rsidRDefault="00476A23" w:rsidP="00070A1E">
            <w:pPr>
              <w:pStyle w:val="a4"/>
            </w:pPr>
            <w:r w:rsidRPr="00476A23">
              <w:t>30 мин</w:t>
            </w:r>
          </w:p>
          <w:p w:rsidR="00476A23" w:rsidRPr="00476A23" w:rsidRDefault="00476A23" w:rsidP="00070A1E">
            <w:pPr>
              <w:pStyle w:val="a4"/>
            </w:pPr>
          </w:p>
          <w:p w:rsidR="00476A23" w:rsidRPr="00476A23" w:rsidRDefault="00476A23" w:rsidP="00070A1E">
            <w:pPr>
              <w:pStyle w:val="a4"/>
            </w:pPr>
          </w:p>
          <w:p w:rsidR="00476A23" w:rsidRPr="00476A23" w:rsidRDefault="00476A23" w:rsidP="00070A1E">
            <w:pPr>
              <w:pStyle w:val="a4"/>
            </w:pPr>
          </w:p>
          <w:p w:rsidR="00476A23" w:rsidRPr="00476A23" w:rsidRDefault="00476A23" w:rsidP="00070A1E">
            <w:pPr>
              <w:pStyle w:val="a4"/>
            </w:pPr>
          </w:p>
          <w:p w:rsidR="00476A23" w:rsidRPr="00476A23" w:rsidRDefault="00476A23" w:rsidP="00070A1E">
            <w:pPr>
              <w:pStyle w:val="a4"/>
            </w:pPr>
          </w:p>
          <w:p w:rsidR="00476A23" w:rsidRPr="00476A23" w:rsidRDefault="00476A23" w:rsidP="00070A1E">
            <w:pPr>
              <w:pStyle w:val="a4"/>
            </w:pPr>
            <w:r w:rsidRPr="00476A23">
              <w:t>30 мин</w:t>
            </w:r>
          </w:p>
        </w:tc>
      </w:tr>
      <w:tr w:rsidR="00476A23" w:rsidRPr="00476A23" w:rsidTr="00476A23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6A23" w:rsidRPr="00476A23" w:rsidRDefault="00476A23" w:rsidP="00070A1E">
            <w:pPr>
              <w:pStyle w:val="a4"/>
            </w:pPr>
            <w:r w:rsidRPr="00476A23">
              <w:t>Подведение итогов</w:t>
            </w:r>
          </w:p>
        </w:tc>
        <w:tc>
          <w:tcPr>
            <w:tcW w:w="4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6A23" w:rsidRPr="00476A23" w:rsidRDefault="00476A23" w:rsidP="00070A1E">
            <w:pPr>
              <w:pStyle w:val="a4"/>
            </w:pPr>
            <w:r w:rsidRPr="00476A23">
              <w:t xml:space="preserve">Обобщается сказанное по теме в соответствии с тем опытом, которые участники семинара получили из </w:t>
            </w:r>
            <w:r w:rsidRPr="00476A23">
              <w:lastRenderedPageBreak/>
              <w:t>практической части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6A23" w:rsidRPr="00476A23" w:rsidRDefault="00476A23" w:rsidP="00070A1E">
            <w:pPr>
              <w:pStyle w:val="a4"/>
            </w:pPr>
            <w:r w:rsidRPr="00476A23">
              <w:lastRenderedPageBreak/>
              <w:t>Матвеенкова Н.Н.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6A23" w:rsidRPr="00476A23" w:rsidRDefault="00476A23" w:rsidP="00070A1E">
            <w:pPr>
              <w:pStyle w:val="a4"/>
            </w:pPr>
            <w:r w:rsidRPr="00476A23">
              <w:t>10 мин</w:t>
            </w:r>
          </w:p>
        </w:tc>
      </w:tr>
      <w:tr w:rsidR="00476A23" w:rsidRPr="00476A23" w:rsidTr="00476A23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6A23" w:rsidRPr="00476A23" w:rsidRDefault="00476A23" w:rsidP="00070A1E">
            <w:pPr>
              <w:pStyle w:val="a4"/>
            </w:pPr>
            <w:r w:rsidRPr="00476A23">
              <w:lastRenderedPageBreak/>
              <w:t>Написание отзывов</w:t>
            </w:r>
          </w:p>
        </w:tc>
        <w:tc>
          <w:tcPr>
            <w:tcW w:w="4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6A23" w:rsidRPr="00476A23" w:rsidRDefault="00476A23" w:rsidP="00070A1E">
            <w:pPr>
              <w:pStyle w:val="a4"/>
            </w:pP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6A23" w:rsidRPr="00476A23" w:rsidRDefault="00476A23" w:rsidP="00070A1E">
            <w:pPr>
              <w:pStyle w:val="a4"/>
            </w:pP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6A23" w:rsidRPr="00476A23" w:rsidRDefault="00476A23" w:rsidP="00070A1E">
            <w:pPr>
              <w:pStyle w:val="a4"/>
            </w:pPr>
            <w:r w:rsidRPr="00476A23">
              <w:t>5 мин</w:t>
            </w:r>
          </w:p>
        </w:tc>
      </w:tr>
    </w:tbl>
    <w:p w:rsidR="00476A23" w:rsidRPr="00476A23" w:rsidRDefault="00476A23" w:rsidP="00476A23"/>
    <w:p w:rsidR="008570D7" w:rsidRDefault="00640B26" w:rsidP="00C53EDB">
      <w:r>
        <w:t>На данном за</w:t>
      </w:r>
      <w:r w:rsidR="0041331E">
        <w:t xml:space="preserve">нятии присутствовало 24 </w:t>
      </w:r>
      <w:proofErr w:type="gramStart"/>
      <w:r w:rsidR="0041331E">
        <w:t>педагогических</w:t>
      </w:r>
      <w:proofErr w:type="gramEnd"/>
      <w:r w:rsidR="0041331E">
        <w:t xml:space="preserve"> работника</w:t>
      </w:r>
      <w:r>
        <w:t xml:space="preserve"> </w:t>
      </w:r>
      <w:r w:rsidR="006A0867">
        <w:t xml:space="preserve"> </w:t>
      </w:r>
      <w:r>
        <w:t>МОУ СОШ</w:t>
      </w:r>
      <w:r w:rsidR="006A0867">
        <w:t xml:space="preserve"> №5. Участники семинара были посажены в круг</w:t>
      </w:r>
      <w:r w:rsidR="008570D7">
        <w:t>, как и на всех последующих семинарах</w:t>
      </w:r>
      <w:r w:rsidR="006A0867">
        <w:t xml:space="preserve">. На наш взгляд, данная форма </w:t>
      </w:r>
      <w:r w:rsidR="0041331E">
        <w:t xml:space="preserve"> размещения участников </w:t>
      </w:r>
      <w:r w:rsidR="006A0867">
        <w:t xml:space="preserve">позволяет сделать общение более открытым, продуктивным, </w:t>
      </w:r>
      <w:r w:rsidR="008570D7">
        <w:t>адре</w:t>
      </w:r>
      <w:r w:rsidR="0041331E">
        <w:t>сным.</w:t>
      </w:r>
    </w:p>
    <w:p w:rsidR="00287667" w:rsidRDefault="008570D7" w:rsidP="00C53EDB">
      <w:r>
        <w:t xml:space="preserve">При планировании данного занятия наша группа (сотрудники ОУПП) понимала, что разговор о профилактике употребления алкоголя  –  тема достаточно сложная для обсуждения. </w:t>
      </w:r>
      <w:r w:rsidR="00C2476F">
        <w:t xml:space="preserve">В ходе беседы можно столкнуться с </w:t>
      </w:r>
      <w:r w:rsidR="0041331E">
        <w:t xml:space="preserve">сопротивлением, обусловленным </w:t>
      </w:r>
      <w:r w:rsidR="00C2476F">
        <w:t>различными позициями по отношению к алкоголю</w:t>
      </w:r>
      <w:proofErr w:type="gramStart"/>
      <w:r w:rsidR="00C2476F">
        <w:t xml:space="preserve"> </w:t>
      </w:r>
      <w:r>
        <w:t>:</w:t>
      </w:r>
      <w:proofErr w:type="gramEnd"/>
    </w:p>
    <w:p w:rsidR="008570D7" w:rsidRDefault="008570D7" w:rsidP="008570D7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8570D7">
        <w:rPr>
          <w:rFonts w:ascii="Times New Roman" w:hAnsi="Times New Roman"/>
          <w:sz w:val="24"/>
          <w:szCs w:val="24"/>
        </w:rPr>
        <w:t>Пьют все</w:t>
      </w:r>
      <w:r>
        <w:rPr>
          <w:rFonts w:ascii="Times New Roman" w:hAnsi="Times New Roman"/>
          <w:sz w:val="24"/>
          <w:szCs w:val="24"/>
        </w:rPr>
        <w:t>…»</w:t>
      </w:r>
    </w:p>
    <w:p w:rsidR="008570D7" w:rsidRDefault="008570D7" w:rsidP="008570D7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В жизни нужно всё попробовать»</w:t>
      </w:r>
    </w:p>
    <w:p w:rsidR="008570D7" w:rsidRDefault="008570D7" w:rsidP="008570D7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«Нужно обучать пить культурно»</w:t>
      </w:r>
    </w:p>
    <w:p w:rsidR="008570D7" w:rsidRDefault="008570D7" w:rsidP="008570D7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«Во всем виновато государство, что </w:t>
      </w:r>
      <w:r w:rsidRPr="008570D7">
        <w:rPr>
          <w:rFonts w:ascii="Times New Roman" w:hAnsi="Times New Roman"/>
          <w:sz w:val="24"/>
          <w:szCs w:val="24"/>
          <w:u w:val="single"/>
        </w:rPr>
        <w:t>мы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570D7">
        <w:rPr>
          <w:rFonts w:ascii="Times New Roman" w:hAnsi="Times New Roman"/>
          <w:sz w:val="24"/>
          <w:szCs w:val="24"/>
        </w:rPr>
        <w:t>можем сделать?»</w:t>
      </w:r>
      <w:r>
        <w:rPr>
          <w:rFonts w:ascii="Times New Roman" w:hAnsi="Times New Roman"/>
          <w:sz w:val="24"/>
          <w:szCs w:val="24"/>
        </w:rPr>
        <w:t xml:space="preserve"> и др.</w:t>
      </w:r>
    </w:p>
    <w:p w:rsidR="00C2476F" w:rsidRDefault="00C2476F" w:rsidP="00C2476F">
      <w:r w:rsidRPr="00C2476F">
        <w:t>Кроме того</w:t>
      </w:r>
      <w:r>
        <w:t xml:space="preserve"> проблема алкоголизма напрямую может касаться лично участников: возможно, этим недугом страдает кто-то из родственников, близких. Это обычно приводит к тому, что участник закрывается, не</w:t>
      </w:r>
      <w:r w:rsidR="00F62AE8">
        <w:t xml:space="preserve"> работает или начинает испытывать</w:t>
      </w:r>
      <w:r>
        <w:t xml:space="preserve">  скрытую</w:t>
      </w:r>
      <w:r w:rsidR="00F62AE8">
        <w:t xml:space="preserve"> (иногда и проявленную) </w:t>
      </w:r>
      <w:r>
        <w:t xml:space="preserve"> агрессию по отношению к ведущим, занимает обвинительную позицию по отношению к государству, медицине и т.д.</w:t>
      </w:r>
    </w:p>
    <w:p w:rsidR="005F5DC6" w:rsidRPr="00C2476F" w:rsidRDefault="005F5DC6" w:rsidP="00C2476F">
      <w:r>
        <w:t xml:space="preserve">Но работа по  профилактики зависимого поведения одна из саамы </w:t>
      </w:r>
      <w:proofErr w:type="gramStart"/>
      <w:r>
        <w:t>важных</w:t>
      </w:r>
      <w:proofErr w:type="gramEnd"/>
      <w:r>
        <w:t xml:space="preserve"> в школе, и от того насколько правильным, грамотным будет подход к ней, зависит, в конечном итоге, результат.</w:t>
      </w:r>
    </w:p>
    <w:p w:rsidR="00C2476F" w:rsidRDefault="00C2476F" w:rsidP="00C2476F"/>
    <w:p w:rsidR="008570D7" w:rsidRDefault="00C2476F" w:rsidP="00C2476F">
      <w:r>
        <w:t xml:space="preserve">Учитывая вышесказанное, мы </w:t>
      </w:r>
      <w:r w:rsidRPr="00C2476F">
        <w:t>на данном занятии</w:t>
      </w:r>
      <w:r>
        <w:t xml:space="preserve"> ставили следующие задачи: </w:t>
      </w:r>
    </w:p>
    <w:p w:rsidR="00C2476F" w:rsidRDefault="00C2476F" w:rsidP="00C2476F">
      <w:r>
        <w:t xml:space="preserve">- </w:t>
      </w:r>
      <w:r w:rsidR="00F71F9E">
        <w:t xml:space="preserve"> дать возможность участникам выразить  отношение к данной проблеме, обозначив своё    актуальное  состояние, ожидания от встречи</w:t>
      </w:r>
      <w:r w:rsidR="0041331E">
        <w:t xml:space="preserve"> (даже если это не очень позитивные высказывания)</w:t>
      </w:r>
    </w:p>
    <w:p w:rsidR="00F71F9E" w:rsidRDefault="00F71F9E" w:rsidP="00C2476F">
      <w:r>
        <w:t xml:space="preserve">- </w:t>
      </w:r>
      <w:r w:rsidR="00F62AE8">
        <w:t xml:space="preserve"> </w:t>
      </w:r>
      <w:r>
        <w:t xml:space="preserve">показать практическое занятие, которое впоследствии </w:t>
      </w:r>
      <w:r w:rsidR="00F62AE8">
        <w:t>можно применить в работе с детьми</w:t>
      </w:r>
    </w:p>
    <w:p w:rsidR="00F71F9E" w:rsidRDefault="00F71F9E" w:rsidP="00C2476F">
      <w:r>
        <w:t xml:space="preserve">-  мотивировать </w:t>
      </w:r>
      <w:r w:rsidR="00F62AE8">
        <w:t xml:space="preserve"> участников </w:t>
      </w:r>
      <w:r>
        <w:t xml:space="preserve">на размышление о своём отношении к алкоголю, </w:t>
      </w:r>
      <w:r w:rsidRPr="00F71F9E">
        <w:rPr>
          <w:u w:val="single"/>
        </w:rPr>
        <w:t>своих</w:t>
      </w:r>
      <w:r>
        <w:t xml:space="preserve"> возможностях в работе с детьми по данной теме («Что </w:t>
      </w:r>
      <w:r w:rsidRPr="00F71F9E">
        <w:rPr>
          <w:u w:val="single"/>
        </w:rPr>
        <w:t>я</w:t>
      </w:r>
      <w:r>
        <w:t xml:space="preserve"> могу сделать в этой </w:t>
      </w:r>
      <w:r w:rsidR="00F62AE8">
        <w:t>ситуации</w:t>
      </w:r>
      <w:r>
        <w:t>?»)</w:t>
      </w:r>
    </w:p>
    <w:p w:rsidR="00F71F9E" w:rsidRDefault="00F71F9E" w:rsidP="00C2476F">
      <w:r>
        <w:t>-  создать атмосферу доверительного общения для того, чтобы педагоги сами на себе почувствовали важность возможности быть услышанным, услышать мнение коллег, получить подде</w:t>
      </w:r>
      <w:r w:rsidR="004F7076">
        <w:t>ржку</w:t>
      </w:r>
      <w:r w:rsidR="005F5DC6">
        <w:t>, что является очень важной составляющей профилактической работы.</w:t>
      </w:r>
    </w:p>
    <w:p w:rsidR="00F71F9E" w:rsidRDefault="005F5DC6" w:rsidP="00C2476F">
      <w:r>
        <w:t xml:space="preserve"> </w:t>
      </w:r>
    </w:p>
    <w:p w:rsidR="004F7076" w:rsidRDefault="00F71F9E" w:rsidP="00C2476F">
      <w:r>
        <w:t xml:space="preserve">Занятие прошло довольно динамично, в несколько напряжённой атмосфере. Как и предполагалось, </w:t>
      </w:r>
      <w:proofErr w:type="gramStart"/>
      <w:r>
        <w:t>мнения</w:t>
      </w:r>
      <w:proofErr w:type="gramEnd"/>
      <w:r>
        <w:t xml:space="preserve"> </w:t>
      </w:r>
      <w:r w:rsidR="00F62AE8">
        <w:t xml:space="preserve"> </w:t>
      </w:r>
      <w:r>
        <w:t>и позиции коллег разделились</w:t>
      </w:r>
      <w:r w:rsidR="00F62AE8">
        <w:t>.</w:t>
      </w:r>
      <w:r w:rsidR="004F7076">
        <w:t xml:space="preserve"> Ведущие направляли общение по правилам, которые были оговорены заранее: говорит один, каждый может высказать своё мнение, запрет на оскорбления, я – высказывания и др.</w:t>
      </w:r>
      <w:r w:rsidR="00F62AE8">
        <w:t xml:space="preserve"> </w:t>
      </w:r>
    </w:p>
    <w:p w:rsidR="00F71F9E" w:rsidRPr="003D0555" w:rsidRDefault="004F7076" w:rsidP="003D0555">
      <w:r>
        <w:t xml:space="preserve">В ходе </w:t>
      </w:r>
      <w:r w:rsidR="003D0555">
        <w:t>обсуждения видеоролика возник вопрос</w:t>
      </w:r>
      <w:r>
        <w:t>:</w:t>
      </w:r>
      <w:r w:rsidR="003D0555">
        <w:t xml:space="preserve"> </w:t>
      </w:r>
      <w:r w:rsidRPr="003D0555">
        <w:t>можно ли показывать такие ролики в классах, где есть дети из семей пьющих родителей?</w:t>
      </w:r>
    </w:p>
    <w:p w:rsidR="004F7076" w:rsidRDefault="003D0555" w:rsidP="00C2476F">
      <w:r>
        <w:t>В ответе на вопрос вра</w:t>
      </w:r>
      <w:proofErr w:type="gramStart"/>
      <w:r>
        <w:t>ч-</w:t>
      </w:r>
      <w:proofErr w:type="gramEnd"/>
      <w:r>
        <w:t xml:space="preserve"> нарколог </w:t>
      </w:r>
      <w:proofErr w:type="spellStart"/>
      <w:r>
        <w:t>Матвеенкова</w:t>
      </w:r>
      <w:proofErr w:type="spellEnd"/>
      <w:r>
        <w:t xml:space="preserve"> Н.Н. попыталась разъяснить, что обходя в классе в обсуждении эту тему, мы поддерживаем «тайну ребёнка», который очень много сил и энергии тратит на то, чтобы её сохранить. В открытом обсуждении, в  присутствии психолога ребёнок может получить поддержку и от ребят, и от педагога, понять, что это не его вина, перестать испытывать стыд за своих родителей, что, несомненно, есть начало пути к эмоциональному «выздоровлению».</w:t>
      </w:r>
    </w:p>
    <w:p w:rsidR="003D0555" w:rsidRDefault="003D0555" w:rsidP="00C2476F">
      <w:r>
        <w:t xml:space="preserve">По окончании семинара многие педагоги подходили с личными вопросами, проясняли что </w:t>
      </w:r>
      <w:proofErr w:type="gramStart"/>
      <w:r>
        <w:t>–т</w:t>
      </w:r>
      <w:proofErr w:type="gramEnd"/>
      <w:r>
        <w:t>о для себя. По отзывам участников можно сделать вывод  о том, что занятие было для многих важным,</w:t>
      </w:r>
      <w:r w:rsidR="0074348C">
        <w:t xml:space="preserve"> </w:t>
      </w:r>
      <w:r>
        <w:t>нужным.</w:t>
      </w:r>
    </w:p>
    <w:p w:rsidR="005F5DC6" w:rsidRDefault="005F5DC6" w:rsidP="00C2476F"/>
    <w:p w:rsidR="005F5DC6" w:rsidRDefault="005F5DC6" w:rsidP="00C2476F"/>
    <w:p w:rsidR="005F5DC6" w:rsidRDefault="005F5DC6" w:rsidP="005F5DC6">
      <w:r>
        <w:t xml:space="preserve">Следующее занятие в рамках ОМП проходило по теме </w:t>
      </w:r>
    </w:p>
    <w:p w:rsidR="005F5DC6" w:rsidRPr="00027F35" w:rsidRDefault="005F5DC6" w:rsidP="005F5DC6">
      <w:pPr>
        <w:jc w:val="center"/>
        <w:rPr>
          <w:u w:val="single"/>
        </w:rPr>
      </w:pPr>
      <w:r w:rsidRPr="00027F35">
        <w:rPr>
          <w:u w:val="single"/>
        </w:rPr>
        <w:t>«Самооценка и её влияние на формирование асоциального поведения. Методы и способы повышения самооценки участников образовательного процесса»</w:t>
      </w:r>
      <w:r>
        <w:rPr>
          <w:u w:val="single"/>
        </w:rPr>
        <w:t xml:space="preserve"> 9.02.11</w:t>
      </w:r>
    </w:p>
    <w:p w:rsidR="005F5DC6" w:rsidRDefault="005F5DC6" w:rsidP="005F5DC6">
      <w:r w:rsidRPr="00027F35">
        <w:t>Целевая аудитория: классные руководители среднего звена</w:t>
      </w:r>
      <w:r>
        <w:t>. Занятие проходило по следующему плану:</w:t>
      </w:r>
    </w:p>
    <w:p w:rsidR="005F5DC6" w:rsidRPr="00027F35" w:rsidRDefault="005F5DC6" w:rsidP="005F5DC6"/>
    <w:tbl>
      <w:tblPr>
        <w:tblStyle w:val="a5"/>
        <w:tblW w:w="0" w:type="auto"/>
        <w:tblLayout w:type="fixed"/>
        <w:tblLook w:val="04A0"/>
      </w:tblPr>
      <w:tblGrid>
        <w:gridCol w:w="2093"/>
        <w:gridCol w:w="4252"/>
        <w:gridCol w:w="1843"/>
        <w:gridCol w:w="1383"/>
      </w:tblGrid>
      <w:tr w:rsidR="005F5DC6" w:rsidTr="008B7ACF">
        <w:tc>
          <w:tcPr>
            <w:tcW w:w="2093" w:type="dxa"/>
          </w:tcPr>
          <w:p w:rsidR="005F5DC6" w:rsidRDefault="005F5DC6" w:rsidP="008B7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 плана </w:t>
            </w:r>
          </w:p>
        </w:tc>
        <w:tc>
          <w:tcPr>
            <w:tcW w:w="4252" w:type="dxa"/>
          </w:tcPr>
          <w:p w:rsidR="005F5DC6" w:rsidRDefault="005F5DC6" w:rsidP="008B7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1843" w:type="dxa"/>
          </w:tcPr>
          <w:p w:rsidR="005F5DC6" w:rsidRDefault="005F5DC6" w:rsidP="008B7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Кто проводит </w:t>
            </w:r>
          </w:p>
        </w:tc>
        <w:tc>
          <w:tcPr>
            <w:tcW w:w="1383" w:type="dxa"/>
          </w:tcPr>
          <w:p w:rsidR="005F5DC6" w:rsidRDefault="005F5DC6" w:rsidP="008B7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Примерное время</w:t>
            </w:r>
          </w:p>
        </w:tc>
      </w:tr>
      <w:tr w:rsidR="005F5DC6" w:rsidTr="008B7ACF">
        <w:tc>
          <w:tcPr>
            <w:tcW w:w="2093" w:type="dxa"/>
          </w:tcPr>
          <w:p w:rsidR="005F5DC6" w:rsidRPr="00027F35" w:rsidRDefault="005F5DC6" w:rsidP="008B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1.Начало семинара</w:t>
            </w:r>
          </w:p>
        </w:tc>
        <w:tc>
          <w:tcPr>
            <w:tcW w:w="4252" w:type="dxa"/>
          </w:tcPr>
          <w:p w:rsidR="005F5DC6" w:rsidRDefault="005F5DC6" w:rsidP="008B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темы семинара, представление ведущих, обозначение примерного времени окончания семинара</w:t>
            </w:r>
            <w:r w:rsidR="00C97968">
              <w:rPr>
                <w:sz w:val="24"/>
                <w:szCs w:val="24"/>
              </w:rPr>
              <w:t>, правил конструктивного  общения.</w:t>
            </w:r>
          </w:p>
        </w:tc>
        <w:tc>
          <w:tcPr>
            <w:tcW w:w="1843" w:type="dxa"/>
          </w:tcPr>
          <w:p w:rsidR="005F5DC6" w:rsidRDefault="005F5DC6" w:rsidP="008B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О.В.</w:t>
            </w:r>
          </w:p>
        </w:tc>
        <w:tc>
          <w:tcPr>
            <w:tcW w:w="1383" w:type="dxa"/>
          </w:tcPr>
          <w:p w:rsidR="005F5DC6" w:rsidRDefault="005F5DC6" w:rsidP="008B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3мин</w:t>
            </w:r>
          </w:p>
        </w:tc>
      </w:tr>
      <w:tr w:rsidR="005F5DC6" w:rsidTr="008B7ACF">
        <w:tc>
          <w:tcPr>
            <w:tcW w:w="2093" w:type="dxa"/>
          </w:tcPr>
          <w:p w:rsidR="005F5DC6" w:rsidRPr="00027F35" w:rsidRDefault="005F5DC6" w:rsidP="008B7AC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2.Знакомство </w:t>
            </w:r>
          </w:p>
        </w:tc>
        <w:tc>
          <w:tcPr>
            <w:tcW w:w="4252" w:type="dxa"/>
          </w:tcPr>
          <w:p w:rsidR="005F5DC6" w:rsidRDefault="005F5DC6" w:rsidP="008B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семинара в контексте круга (группы) немного рассказывают о себе:</w:t>
            </w:r>
          </w:p>
          <w:p w:rsidR="005F5DC6" w:rsidRDefault="005F5DC6" w:rsidP="005F5DC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F35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5F5DC6" w:rsidRDefault="005F5DC6" w:rsidP="005F5DC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и кем работаете?</w:t>
            </w:r>
          </w:p>
          <w:p w:rsidR="005F5DC6" w:rsidRDefault="00C97968" w:rsidP="005F5DC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себя чувствуете сейчас</w:t>
            </w:r>
            <w:r w:rsidR="005F5DC6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5F5DC6" w:rsidRDefault="005F5DC6" w:rsidP="005F5DC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какими ожиданиями пришли</w:t>
            </w:r>
          </w:p>
          <w:p w:rsidR="005F5DC6" w:rsidRPr="00027F35" w:rsidRDefault="005F5DC6" w:rsidP="008B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(если не хочется отвечать на </w:t>
            </w:r>
            <w:proofErr w:type="spellStart"/>
            <w:r>
              <w:rPr>
                <w:sz w:val="24"/>
                <w:szCs w:val="24"/>
              </w:rPr>
              <w:t>к-л</w:t>
            </w:r>
            <w:proofErr w:type="spellEnd"/>
            <w:r>
              <w:rPr>
                <w:sz w:val="24"/>
                <w:szCs w:val="24"/>
              </w:rPr>
              <w:t xml:space="preserve"> вопрос, вы можете использовать правило «стоп»)</w:t>
            </w:r>
          </w:p>
          <w:p w:rsidR="005F5DC6" w:rsidRDefault="005F5DC6" w:rsidP="008B7A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F5DC6" w:rsidRDefault="005F5DC6" w:rsidP="008B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О.В.</w:t>
            </w:r>
          </w:p>
        </w:tc>
        <w:tc>
          <w:tcPr>
            <w:tcW w:w="1383" w:type="dxa"/>
          </w:tcPr>
          <w:p w:rsidR="005F5DC6" w:rsidRDefault="005F5DC6" w:rsidP="008B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10мин</w:t>
            </w:r>
          </w:p>
        </w:tc>
      </w:tr>
      <w:tr w:rsidR="005F5DC6" w:rsidTr="008B7ACF">
        <w:tc>
          <w:tcPr>
            <w:tcW w:w="2093" w:type="dxa"/>
          </w:tcPr>
          <w:p w:rsidR="005F5DC6" w:rsidRDefault="005F5DC6" w:rsidP="008B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Разминочное упражнение</w:t>
            </w:r>
          </w:p>
        </w:tc>
        <w:tc>
          <w:tcPr>
            <w:tcW w:w="4252" w:type="dxa"/>
          </w:tcPr>
          <w:p w:rsidR="005F5DC6" w:rsidRDefault="005F5DC6" w:rsidP="008B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Участникам предлагается в стать в 2 круга (</w:t>
            </w:r>
            <w:proofErr w:type="gramStart"/>
            <w:r>
              <w:rPr>
                <w:sz w:val="24"/>
                <w:szCs w:val="24"/>
              </w:rPr>
              <w:t>внутренний</w:t>
            </w:r>
            <w:proofErr w:type="gramEnd"/>
            <w:r>
              <w:rPr>
                <w:sz w:val="24"/>
                <w:szCs w:val="24"/>
              </w:rPr>
              <w:t xml:space="preserve"> и внешний) и, в течение 30 секунд рассказывать своему напарнику что-то на заданную тему. Задача </w:t>
            </w:r>
            <w:proofErr w:type="gramStart"/>
            <w:r>
              <w:rPr>
                <w:sz w:val="24"/>
                <w:szCs w:val="24"/>
              </w:rPr>
              <w:t>слушающего</w:t>
            </w:r>
            <w:proofErr w:type="gramEnd"/>
            <w:r>
              <w:rPr>
                <w:sz w:val="24"/>
                <w:szCs w:val="24"/>
              </w:rPr>
              <w:t xml:space="preserve"> слушать, не выражая никаких эмоций. Затем пары меняются (4-5 раз)</w:t>
            </w:r>
          </w:p>
        </w:tc>
        <w:tc>
          <w:tcPr>
            <w:tcW w:w="1843" w:type="dxa"/>
          </w:tcPr>
          <w:p w:rsidR="005F5DC6" w:rsidRDefault="005F5DC6" w:rsidP="008B7AC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Молева</w:t>
            </w:r>
            <w:proofErr w:type="spellEnd"/>
            <w:r>
              <w:rPr>
                <w:sz w:val="24"/>
                <w:szCs w:val="24"/>
              </w:rPr>
              <w:t xml:space="preserve"> Л.М.</w:t>
            </w:r>
          </w:p>
        </w:tc>
        <w:tc>
          <w:tcPr>
            <w:tcW w:w="1383" w:type="dxa"/>
          </w:tcPr>
          <w:p w:rsidR="005F5DC6" w:rsidRDefault="005F5DC6" w:rsidP="008B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минут</w:t>
            </w:r>
          </w:p>
        </w:tc>
      </w:tr>
      <w:tr w:rsidR="005F5DC6" w:rsidTr="008B7ACF">
        <w:tc>
          <w:tcPr>
            <w:tcW w:w="2093" w:type="dxa"/>
          </w:tcPr>
          <w:p w:rsidR="005F5DC6" w:rsidRDefault="005F5DC6" w:rsidP="008B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Определение самооценки</w:t>
            </w:r>
          </w:p>
        </w:tc>
        <w:tc>
          <w:tcPr>
            <w:tcW w:w="4252" w:type="dxa"/>
          </w:tcPr>
          <w:p w:rsidR="005F5DC6" w:rsidRDefault="005F5DC6" w:rsidP="008B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Участникам предлагается поразмышлять над  тем, что такое самооценка, какая она бывает.</w:t>
            </w:r>
          </w:p>
          <w:p w:rsidR="005F5DC6" w:rsidRDefault="005F5DC6" w:rsidP="008B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Затем на доске записывается среднее из сказанного участниками.</w:t>
            </w:r>
          </w:p>
          <w:p w:rsidR="005F5DC6" w:rsidRDefault="005F5DC6" w:rsidP="008B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Самооценка и </w:t>
            </w:r>
            <w:proofErr w:type="spellStart"/>
            <w:r>
              <w:rPr>
                <w:sz w:val="24"/>
                <w:szCs w:val="24"/>
              </w:rPr>
              <w:t>самоценность</w:t>
            </w:r>
            <w:proofErr w:type="spellEnd"/>
            <w:r>
              <w:rPr>
                <w:sz w:val="24"/>
                <w:szCs w:val="24"/>
              </w:rPr>
              <w:t xml:space="preserve"> (сообщение)</w:t>
            </w:r>
          </w:p>
        </w:tc>
        <w:tc>
          <w:tcPr>
            <w:tcW w:w="1843" w:type="dxa"/>
          </w:tcPr>
          <w:p w:rsidR="005F5DC6" w:rsidRDefault="005F5DC6" w:rsidP="008B7AC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Чикова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  <w:p w:rsidR="005F5DC6" w:rsidRDefault="005F5DC6" w:rsidP="008B7ACF">
            <w:pPr>
              <w:rPr>
                <w:sz w:val="24"/>
                <w:szCs w:val="24"/>
              </w:rPr>
            </w:pPr>
          </w:p>
          <w:p w:rsidR="005F5DC6" w:rsidRDefault="005F5DC6" w:rsidP="008B7ACF">
            <w:pPr>
              <w:rPr>
                <w:sz w:val="24"/>
                <w:szCs w:val="24"/>
              </w:rPr>
            </w:pPr>
          </w:p>
          <w:p w:rsidR="005F5DC6" w:rsidRDefault="005F5DC6" w:rsidP="008B7ACF">
            <w:pPr>
              <w:rPr>
                <w:sz w:val="24"/>
                <w:szCs w:val="24"/>
              </w:rPr>
            </w:pPr>
          </w:p>
          <w:p w:rsidR="005F5DC6" w:rsidRDefault="005F5DC6" w:rsidP="008B7ACF">
            <w:pPr>
              <w:rPr>
                <w:sz w:val="24"/>
                <w:szCs w:val="24"/>
              </w:rPr>
            </w:pPr>
          </w:p>
          <w:p w:rsidR="005F5DC6" w:rsidRDefault="005F5DC6" w:rsidP="008B7AC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Матвеенкова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1383" w:type="dxa"/>
          </w:tcPr>
          <w:p w:rsidR="005F5DC6" w:rsidRDefault="005F5DC6" w:rsidP="008B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 минут</w:t>
            </w:r>
          </w:p>
        </w:tc>
      </w:tr>
      <w:tr w:rsidR="005F5DC6" w:rsidTr="008B7ACF">
        <w:tc>
          <w:tcPr>
            <w:tcW w:w="2093" w:type="dxa"/>
          </w:tcPr>
          <w:p w:rsidR="005F5DC6" w:rsidRDefault="005F5DC6" w:rsidP="008B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Размышление о людях с </w:t>
            </w:r>
            <w:proofErr w:type="gramStart"/>
            <w:r>
              <w:rPr>
                <w:sz w:val="24"/>
                <w:szCs w:val="24"/>
              </w:rPr>
              <w:t>неадекватной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с\о</w:t>
            </w:r>
            <w:proofErr w:type="spellEnd"/>
          </w:p>
        </w:tc>
        <w:tc>
          <w:tcPr>
            <w:tcW w:w="4252" w:type="dxa"/>
          </w:tcPr>
          <w:p w:rsidR="005F5DC6" w:rsidRDefault="005F5DC6" w:rsidP="008B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Участникам  предлагается поразмышлять о том, как выглядят люди с завышенной и заниженной 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5F5DC6" w:rsidRDefault="005F5DC6" w:rsidP="005F5DC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себя ведут</w:t>
            </w:r>
          </w:p>
          <w:p w:rsidR="005F5DC6" w:rsidRDefault="005F5DC6" w:rsidP="005F5DC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выглядят внешне</w:t>
            </w:r>
          </w:p>
          <w:p w:rsidR="005F5DC6" w:rsidRDefault="005F5DC6" w:rsidP="005F5DC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мыслят</w:t>
            </w:r>
          </w:p>
          <w:p w:rsidR="005F5DC6" w:rsidRDefault="005F5DC6" w:rsidP="005F5DC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Какими прилагательными можно описать их поведение</w:t>
            </w:r>
          </w:p>
          <w:p w:rsidR="005F5DC6" w:rsidRDefault="005F5DC6" w:rsidP="008B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Прилагательные выписываются на доску</w:t>
            </w:r>
          </w:p>
          <w:p w:rsidR="005F5DC6" w:rsidRPr="005619A4" w:rsidRDefault="005F5DC6" w:rsidP="008B7A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F5DC6" w:rsidRDefault="005F5DC6" w:rsidP="008B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О.В.</w:t>
            </w:r>
          </w:p>
          <w:p w:rsidR="005F5DC6" w:rsidRDefault="005F5DC6" w:rsidP="008B7AC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Чичкова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383" w:type="dxa"/>
          </w:tcPr>
          <w:p w:rsidR="005F5DC6" w:rsidRDefault="005F5DC6" w:rsidP="008B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15минут</w:t>
            </w:r>
          </w:p>
        </w:tc>
      </w:tr>
      <w:tr w:rsidR="005F5DC6" w:rsidTr="008B7ACF">
        <w:tc>
          <w:tcPr>
            <w:tcW w:w="2093" w:type="dxa"/>
          </w:tcPr>
          <w:p w:rsidR="005F5DC6" w:rsidRDefault="005F5DC6" w:rsidP="008B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Упражнение</w:t>
            </w:r>
          </w:p>
        </w:tc>
        <w:tc>
          <w:tcPr>
            <w:tcW w:w="4252" w:type="dxa"/>
          </w:tcPr>
          <w:p w:rsidR="005F5DC6" w:rsidRDefault="005F5DC6" w:rsidP="008B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Участникам предлагается выполнить упражнение «Босс и подчинённый», </w:t>
            </w:r>
            <w:r>
              <w:rPr>
                <w:sz w:val="24"/>
                <w:szCs w:val="24"/>
              </w:rPr>
              <w:lastRenderedPageBreak/>
              <w:t>разбившись на группы по 3 человека</w:t>
            </w:r>
          </w:p>
          <w:p w:rsidR="005F5DC6" w:rsidRDefault="005F5DC6" w:rsidP="008B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(босс, подчинённый, наблюдатель).</w:t>
            </w:r>
          </w:p>
          <w:p w:rsidR="005F5DC6" w:rsidRDefault="005F5DC6" w:rsidP="005F5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 по очереди сыграть выбранные роли в  соответствии   с заданными ситуациями. Затем проводится обсуждение.</w:t>
            </w:r>
          </w:p>
        </w:tc>
        <w:tc>
          <w:tcPr>
            <w:tcW w:w="1843" w:type="dxa"/>
          </w:tcPr>
          <w:p w:rsidR="005F5DC6" w:rsidRDefault="005F5DC6" w:rsidP="008B7AC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Чичкова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383" w:type="dxa"/>
          </w:tcPr>
          <w:p w:rsidR="005F5DC6" w:rsidRDefault="005F5DC6" w:rsidP="008B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минут</w:t>
            </w:r>
          </w:p>
        </w:tc>
      </w:tr>
      <w:tr w:rsidR="005F5DC6" w:rsidTr="008B7ACF">
        <w:tc>
          <w:tcPr>
            <w:tcW w:w="2093" w:type="dxa"/>
          </w:tcPr>
          <w:p w:rsidR="005F5DC6" w:rsidRDefault="005F5DC6" w:rsidP="008B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7.Адекватная 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</w:p>
        </w:tc>
        <w:tc>
          <w:tcPr>
            <w:tcW w:w="4252" w:type="dxa"/>
          </w:tcPr>
          <w:p w:rsidR="005F5DC6" w:rsidRDefault="005F5DC6" w:rsidP="008B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Участникам предлагается поразмышлять, что такое адекватная 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, каковы люди с адекватной с.о,  и ответить на ранее заданные вопросы:</w:t>
            </w:r>
          </w:p>
          <w:p w:rsidR="005F5DC6" w:rsidRDefault="005F5DC6" w:rsidP="005F5DC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себя ведут</w:t>
            </w:r>
          </w:p>
          <w:p w:rsidR="005F5DC6" w:rsidRDefault="005F5DC6" w:rsidP="005F5DC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выглядят внешне</w:t>
            </w:r>
          </w:p>
          <w:p w:rsidR="005F5DC6" w:rsidRDefault="005F5DC6" w:rsidP="005F5DC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мыслят</w:t>
            </w:r>
          </w:p>
          <w:p w:rsidR="005F5DC6" w:rsidRDefault="005F5DC6" w:rsidP="005F5DC6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Какими прилагательными можно описать их поведение</w:t>
            </w:r>
          </w:p>
          <w:p w:rsidR="005F5DC6" w:rsidRDefault="005F5DC6" w:rsidP="008B7A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F5DC6" w:rsidRDefault="005F5DC6" w:rsidP="008B7AC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Матвеенкова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1383" w:type="dxa"/>
          </w:tcPr>
          <w:p w:rsidR="005F5DC6" w:rsidRDefault="005F5DC6" w:rsidP="008B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10минут</w:t>
            </w:r>
          </w:p>
        </w:tc>
      </w:tr>
      <w:tr w:rsidR="005F5DC6" w:rsidTr="008B7ACF">
        <w:tc>
          <w:tcPr>
            <w:tcW w:w="2093" w:type="dxa"/>
          </w:tcPr>
          <w:p w:rsidR="005F5DC6" w:rsidRDefault="005F5DC6" w:rsidP="008B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8.Работа в группах</w:t>
            </w:r>
          </w:p>
        </w:tc>
        <w:tc>
          <w:tcPr>
            <w:tcW w:w="4252" w:type="dxa"/>
          </w:tcPr>
          <w:p w:rsidR="005F5DC6" w:rsidRDefault="005F5DC6" w:rsidP="008B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Участникам предлагается объединиться в группы по 5 чел. И поразмышлять на тему: где, кто и как  формирует с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 xml:space="preserve"> человека. Затем предлагается обсуждение</w:t>
            </w:r>
          </w:p>
        </w:tc>
        <w:tc>
          <w:tcPr>
            <w:tcW w:w="1843" w:type="dxa"/>
          </w:tcPr>
          <w:p w:rsidR="005F5DC6" w:rsidRDefault="005F5DC6" w:rsidP="008B7AC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Чичкова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383" w:type="dxa"/>
          </w:tcPr>
          <w:p w:rsidR="005F5DC6" w:rsidRDefault="005F5DC6" w:rsidP="008B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15-20минут</w:t>
            </w:r>
          </w:p>
        </w:tc>
      </w:tr>
      <w:tr w:rsidR="005F5DC6" w:rsidTr="008B7ACF">
        <w:tc>
          <w:tcPr>
            <w:tcW w:w="2093" w:type="dxa"/>
          </w:tcPr>
          <w:p w:rsidR="005F5DC6" w:rsidRDefault="005F5DC6" w:rsidP="008B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Работа в режиме «мозгового штурма»</w:t>
            </w:r>
          </w:p>
        </w:tc>
        <w:tc>
          <w:tcPr>
            <w:tcW w:w="4252" w:type="dxa"/>
          </w:tcPr>
          <w:p w:rsidR="005F5DC6" w:rsidRDefault="005F5DC6" w:rsidP="008B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Участникам предлагается ответить на вопрос: как мы повышаем и понижаем </w:t>
            </w:r>
            <w:proofErr w:type="spellStart"/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\о</w:t>
            </w:r>
            <w:proofErr w:type="spellEnd"/>
            <w:r>
              <w:rPr>
                <w:sz w:val="24"/>
                <w:szCs w:val="24"/>
              </w:rPr>
              <w:t xml:space="preserve"> своих учеников или близких.</w:t>
            </w:r>
          </w:p>
          <w:p w:rsidR="005F5DC6" w:rsidRDefault="005F5DC6" w:rsidP="008B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записываются на доске</w:t>
            </w:r>
          </w:p>
        </w:tc>
        <w:tc>
          <w:tcPr>
            <w:tcW w:w="1843" w:type="dxa"/>
          </w:tcPr>
          <w:p w:rsidR="005F5DC6" w:rsidRDefault="005F5DC6" w:rsidP="008B7AC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Матвеенкова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1383" w:type="dxa"/>
          </w:tcPr>
          <w:p w:rsidR="005F5DC6" w:rsidRDefault="005F5DC6" w:rsidP="008B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минут</w:t>
            </w:r>
          </w:p>
        </w:tc>
      </w:tr>
      <w:tr w:rsidR="005F5DC6" w:rsidTr="008B7ACF">
        <w:tc>
          <w:tcPr>
            <w:tcW w:w="2093" w:type="dxa"/>
          </w:tcPr>
          <w:p w:rsidR="005F5DC6" w:rsidRDefault="005F5DC6" w:rsidP="008B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Чувства</w:t>
            </w:r>
          </w:p>
        </w:tc>
        <w:tc>
          <w:tcPr>
            <w:tcW w:w="4252" w:type="dxa"/>
          </w:tcPr>
          <w:p w:rsidR="005F5DC6" w:rsidRDefault="005F5DC6" w:rsidP="008B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 на </w:t>
            </w:r>
            <w:proofErr w:type="gramStart"/>
            <w:r>
              <w:rPr>
                <w:sz w:val="24"/>
                <w:szCs w:val="24"/>
              </w:rPr>
              <w:t>вопрос</w:t>
            </w:r>
            <w:proofErr w:type="gramEnd"/>
            <w:r>
              <w:rPr>
                <w:sz w:val="24"/>
                <w:szCs w:val="24"/>
              </w:rPr>
              <w:t xml:space="preserve"> « какие чувства может испытывать человек с неадекватной </w:t>
            </w:r>
            <w:proofErr w:type="spellStart"/>
            <w:r>
              <w:rPr>
                <w:sz w:val="24"/>
                <w:szCs w:val="24"/>
              </w:rPr>
              <w:t>с\о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F5DC6" w:rsidRDefault="005F5DC6" w:rsidP="008B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О.В.</w:t>
            </w:r>
          </w:p>
          <w:p w:rsidR="005F5DC6" w:rsidRDefault="005F5DC6" w:rsidP="008B7AC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Чичкова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383" w:type="dxa"/>
          </w:tcPr>
          <w:p w:rsidR="005F5DC6" w:rsidRDefault="005F5DC6" w:rsidP="008B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5мин</w:t>
            </w:r>
          </w:p>
        </w:tc>
      </w:tr>
      <w:tr w:rsidR="005F5DC6" w:rsidTr="008B7ACF">
        <w:tc>
          <w:tcPr>
            <w:tcW w:w="2093" w:type="dxa"/>
          </w:tcPr>
          <w:p w:rsidR="005F5DC6" w:rsidRDefault="005F5DC6" w:rsidP="008B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Пересечение контекстов</w:t>
            </w:r>
          </w:p>
        </w:tc>
        <w:tc>
          <w:tcPr>
            <w:tcW w:w="4252" w:type="dxa"/>
          </w:tcPr>
          <w:p w:rsidR="005F5DC6" w:rsidRDefault="005F5DC6" w:rsidP="008B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человек испытывает все эти чувства, то в какое поведение это может выливаться?</w:t>
            </w:r>
          </w:p>
          <w:p w:rsidR="005F5DC6" w:rsidRDefault="005F5DC6" w:rsidP="008B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записываются на доске</w:t>
            </w:r>
          </w:p>
        </w:tc>
        <w:tc>
          <w:tcPr>
            <w:tcW w:w="1843" w:type="dxa"/>
          </w:tcPr>
          <w:p w:rsidR="005F5DC6" w:rsidRDefault="005F5DC6" w:rsidP="008B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О.В.</w:t>
            </w:r>
          </w:p>
          <w:p w:rsidR="005F5DC6" w:rsidRDefault="005F5DC6" w:rsidP="008B7AC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Чичкова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383" w:type="dxa"/>
          </w:tcPr>
          <w:p w:rsidR="005F5DC6" w:rsidRDefault="005F5DC6" w:rsidP="008B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5мин</w:t>
            </w:r>
          </w:p>
        </w:tc>
      </w:tr>
      <w:tr w:rsidR="005F5DC6" w:rsidTr="008B7ACF">
        <w:tc>
          <w:tcPr>
            <w:tcW w:w="2093" w:type="dxa"/>
          </w:tcPr>
          <w:p w:rsidR="005F5DC6" w:rsidRDefault="005F5DC6" w:rsidP="008B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D314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Упражнение</w:t>
            </w:r>
          </w:p>
        </w:tc>
        <w:tc>
          <w:tcPr>
            <w:tcW w:w="4252" w:type="dxa"/>
          </w:tcPr>
          <w:p w:rsidR="005F5DC6" w:rsidRDefault="005F5DC6" w:rsidP="008B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Участникам предлагается назвать свои любимые способы повышения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\о</w:t>
            </w:r>
            <w:proofErr w:type="spellEnd"/>
          </w:p>
        </w:tc>
        <w:tc>
          <w:tcPr>
            <w:tcW w:w="1843" w:type="dxa"/>
          </w:tcPr>
          <w:p w:rsidR="005F5DC6" w:rsidRDefault="005F5DC6" w:rsidP="008B7AC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Матвеенкова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1383" w:type="dxa"/>
          </w:tcPr>
          <w:p w:rsidR="005F5DC6" w:rsidRDefault="005F5DC6" w:rsidP="008B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</w:t>
            </w:r>
          </w:p>
        </w:tc>
      </w:tr>
      <w:tr w:rsidR="005F5DC6" w:rsidTr="008B7ACF">
        <w:tc>
          <w:tcPr>
            <w:tcW w:w="2093" w:type="dxa"/>
          </w:tcPr>
          <w:p w:rsidR="005F5DC6" w:rsidRDefault="005F5DC6" w:rsidP="008B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Домашнее задание</w:t>
            </w:r>
          </w:p>
        </w:tc>
        <w:tc>
          <w:tcPr>
            <w:tcW w:w="4252" w:type="dxa"/>
          </w:tcPr>
          <w:p w:rsidR="005F5DC6" w:rsidRDefault="005F5DC6" w:rsidP="008B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высказывания:</w:t>
            </w:r>
          </w:p>
          <w:p w:rsidR="005F5DC6" w:rsidRDefault="005F5DC6" w:rsidP="005F5DC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имею право….</w:t>
            </w:r>
          </w:p>
          <w:p w:rsidR="005F5DC6" w:rsidRPr="00DE7307" w:rsidRDefault="005F5DC6" w:rsidP="005F5DC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хочу…</w:t>
            </w:r>
          </w:p>
        </w:tc>
        <w:tc>
          <w:tcPr>
            <w:tcW w:w="1843" w:type="dxa"/>
          </w:tcPr>
          <w:p w:rsidR="005F5DC6" w:rsidRDefault="005F5DC6" w:rsidP="008B7AC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Чичкова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383" w:type="dxa"/>
          </w:tcPr>
          <w:p w:rsidR="005F5DC6" w:rsidRDefault="005F5DC6" w:rsidP="008B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</w:t>
            </w:r>
          </w:p>
          <w:p w:rsidR="005F5DC6" w:rsidRDefault="005F5DC6" w:rsidP="008B7ACF">
            <w:pPr>
              <w:rPr>
                <w:sz w:val="24"/>
                <w:szCs w:val="24"/>
              </w:rPr>
            </w:pPr>
          </w:p>
        </w:tc>
      </w:tr>
      <w:tr w:rsidR="005F5DC6" w:rsidTr="008B7ACF">
        <w:tc>
          <w:tcPr>
            <w:tcW w:w="2093" w:type="dxa"/>
          </w:tcPr>
          <w:p w:rsidR="005F5DC6" w:rsidRDefault="005F5DC6" w:rsidP="008B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Написание  отзывов</w:t>
            </w:r>
          </w:p>
        </w:tc>
        <w:tc>
          <w:tcPr>
            <w:tcW w:w="4252" w:type="dxa"/>
          </w:tcPr>
          <w:p w:rsidR="005F5DC6" w:rsidRDefault="005F5DC6" w:rsidP="008B7AC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F5DC6" w:rsidRDefault="005F5DC6" w:rsidP="008B7ACF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5F5DC6" w:rsidRDefault="005F5DC6" w:rsidP="008B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</w:t>
            </w:r>
          </w:p>
        </w:tc>
      </w:tr>
    </w:tbl>
    <w:p w:rsidR="005F5DC6" w:rsidRDefault="005F5DC6" w:rsidP="00C2476F"/>
    <w:p w:rsidR="005F5DC6" w:rsidRDefault="005F5DC6" w:rsidP="00C2476F">
      <w:r>
        <w:t>На данном занятии присутствовало 33 человека, причём некоторые (психологи, социальные педагоги), уже были на предыдущем занятии.</w:t>
      </w:r>
      <w:r w:rsidR="00C97968">
        <w:t xml:space="preserve"> Как выяснилось из первоначального знакомства, многие участники узнали тему семинара только придя на него, пришли не по собственному желанию, а по приказу администрации, чувствуют себя по- разному:  у многих есть интерес, у ког</w:t>
      </w:r>
      <w:proofErr w:type="gramStart"/>
      <w:r w:rsidR="00C97968">
        <w:t>о-</w:t>
      </w:r>
      <w:proofErr w:type="gramEnd"/>
      <w:r w:rsidR="00C97968">
        <w:t xml:space="preserve"> усталость, у некоторых готовность участвовать. Данная информация очень важна для ведущих и участников. Участникам обозначение своего актуального состояния помогает выразить эмоции, снять напряжение, получить поддержку, даже если в данный момент нет рабочего настроения, что в конечном итоге может повысить  самооценку («Меня и такого здесь примут»). Ведущим данное «действо» помогает ориентироваться в группе, возможно, внести какие – либо изменения в ход занятия.</w:t>
      </w:r>
    </w:p>
    <w:p w:rsidR="00C97968" w:rsidRDefault="00C97968" w:rsidP="00C2476F">
      <w:r>
        <w:t xml:space="preserve">Разминочное упражнение «Два круга» на наш взгляд, помогло участникам немного сблизиться, </w:t>
      </w:r>
    </w:p>
    <w:p w:rsidR="00C97968" w:rsidRDefault="00C97968" w:rsidP="00C2476F"/>
    <w:p w:rsidR="00C97968" w:rsidRDefault="00C97968" w:rsidP="00C2476F"/>
    <w:p w:rsidR="00C97968" w:rsidRDefault="00C97968" w:rsidP="00C2476F">
      <w:r>
        <w:t>Услышать друг друга, высказаться, т.к. такая возможность была дана всем.</w:t>
      </w:r>
      <w:r w:rsidR="00B317EF">
        <w:t xml:space="preserve"> </w:t>
      </w:r>
      <w:r w:rsidR="00DD126B">
        <w:t xml:space="preserve">Важным для участников оказалось размышление над такими понятиями как </w:t>
      </w:r>
      <w:r w:rsidR="00B317EF">
        <w:t xml:space="preserve"> «адекватная самооценка», «заниженная самооценка»</w:t>
      </w:r>
      <w:proofErr w:type="gramStart"/>
      <w:r w:rsidR="00B317EF">
        <w:t xml:space="preserve"> ,</w:t>
      </w:r>
      <w:proofErr w:type="gramEnd"/>
      <w:r w:rsidR="00B317EF">
        <w:t xml:space="preserve"> «завышенная самооценка»</w:t>
      </w:r>
      <w:r w:rsidR="00DD126B">
        <w:t xml:space="preserve">. Для многих было открытием, что завышенная самооценка на самом деле также заниженная, лишь позиционируется по – </w:t>
      </w:r>
      <w:proofErr w:type="gramStart"/>
      <w:r w:rsidR="00DD126B">
        <w:t>другому</w:t>
      </w:r>
      <w:proofErr w:type="gramEnd"/>
      <w:r w:rsidR="00DD126B">
        <w:t>, и что занижать её не нужно. Необходимо работать над тем, чтобы самооценка становилась адекватной.</w:t>
      </w:r>
    </w:p>
    <w:p w:rsidR="00DD126B" w:rsidRDefault="00DD126B" w:rsidP="00C2476F">
      <w:r>
        <w:t xml:space="preserve">Практическое упражнение «Босс и подчинённый» помогло некоторым участникам взглянуть на себя со стороны, увидеть своё поведение </w:t>
      </w:r>
      <w:proofErr w:type="gramStart"/>
      <w:r>
        <w:t>с</w:t>
      </w:r>
      <w:proofErr w:type="gramEnd"/>
      <w:r>
        <w:t xml:space="preserve"> </w:t>
      </w:r>
      <w:proofErr w:type="gramStart"/>
      <w:r>
        <w:t>обучающимися</w:t>
      </w:r>
      <w:proofErr w:type="gramEnd"/>
      <w:r>
        <w:t xml:space="preserve"> и почувствовать то, что могли бы испытывать ученики. Были важными  такие наблюдения участников как </w:t>
      </w:r>
    </w:p>
    <w:p w:rsidR="00DD126B" w:rsidRDefault="00DD126B" w:rsidP="00DD126B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DD126B">
        <w:rPr>
          <w:rFonts w:ascii="Times New Roman" w:hAnsi="Times New Roman"/>
          <w:sz w:val="24"/>
          <w:szCs w:val="24"/>
        </w:rPr>
        <w:t xml:space="preserve">«Когда я грозно говорю что-то </w:t>
      </w:r>
      <w:proofErr w:type="gramStart"/>
      <w:r w:rsidRPr="00DD126B">
        <w:rPr>
          <w:rFonts w:ascii="Times New Roman" w:hAnsi="Times New Roman"/>
          <w:sz w:val="24"/>
          <w:szCs w:val="24"/>
        </w:rPr>
        <w:t>другому</w:t>
      </w:r>
      <w:proofErr w:type="gramEnd"/>
      <w:r w:rsidRPr="00DD126B">
        <w:rPr>
          <w:rFonts w:ascii="Times New Roman" w:hAnsi="Times New Roman"/>
          <w:sz w:val="24"/>
          <w:szCs w:val="24"/>
        </w:rPr>
        <w:t xml:space="preserve">, пытаясь </w:t>
      </w:r>
      <w:r>
        <w:rPr>
          <w:rFonts w:ascii="Times New Roman" w:hAnsi="Times New Roman"/>
          <w:sz w:val="24"/>
          <w:szCs w:val="24"/>
        </w:rPr>
        <w:t>доказать свою правоту</w:t>
      </w:r>
      <w:r w:rsidRPr="00DD126B">
        <w:rPr>
          <w:rFonts w:ascii="Times New Roman" w:hAnsi="Times New Roman"/>
          <w:sz w:val="24"/>
          <w:szCs w:val="24"/>
        </w:rPr>
        <w:t>, то выгляжу, порой, смешно…»</w:t>
      </w:r>
    </w:p>
    <w:p w:rsidR="00DD126B" w:rsidRDefault="00DD126B" w:rsidP="00DD126B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«Когда я наблюдала разговор  подчинённого и босса, то мне вспоминалась ситуация на работе, и мне даже захотелось заплакать… Возможно, наши ученики чувствуют себя также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</w:p>
    <w:p w:rsidR="00DD126B" w:rsidRDefault="00DD126B" w:rsidP="00DD126B">
      <w:r>
        <w:t xml:space="preserve">После перерыва, который был сделан через 2 часа, по уважительным причинам  из 33 человек ушли 5человек.  По нашему мнению, это говорит о том, что тема семинара и </w:t>
      </w:r>
      <w:r w:rsidR="00AD314D">
        <w:t xml:space="preserve">способ её преподнесения были интересны, важны для собственного личностного роста, использования в работе. Отзывы о семинаре также </w:t>
      </w:r>
      <w:proofErr w:type="gramStart"/>
      <w:r w:rsidR="00AD314D">
        <w:t>говорят</w:t>
      </w:r>
      <w:proofErr w:type="gramEnd"/>
      <w:r w:rsidR="00AD314D">
        <w:t xml:space="preserve"> об этом.</w:t>
      </w:r>
    </w:p>
    <w:p w:rsidR="00AD314D" w:rsidRDefault="00AD314D" w:rsidP="00DD126B"/>
    <w:p w:rsidR="00AD314D" w:rsidRDefault="00AD314D" w:rsidP="00AD314D">
      <w:pPr>
        <w:jc w:val="center"/>
        <w:rPr>
          <w:u w:val="single"/>
        </w:rPr>
      </w:pPr>
      <w:r w:rsidRPr="00AD314D">
        <w:rPr>
          <w:u w:val="single"/>
        </w:rPr>
        <w:t xml:space="preserve">Семинар «Активное слушание как способ установления контакта педагога с </w:t>
      </w:r>
      <w:proofErr w:type="gramStart"/>
      <w:r w:rsidRPr="00AD314D">
        <w:rPr>
          <w:u w:val="single"/>
        </w:rPr>
        <w:t>обучающимися</w:t>
      </w:r>
      <w:proofErr w:type="gramEnd"/>
      <w:r w:rsidRPr="00AD314D">
        <w:rPr>
          <w:u w:val="single"/>
        </w:rPr>
        <w:t>.»</w:t>
      </w:r>
    </w:p>
    <w:p w:rsidR="00AD314D" w:rsidRDefault="00AD314D" w:rsidP="00AD314D">
      <w:pPr>
        <w:jc w:val="center"/>
      </w:pPr>
      <w:r w:rsidRPr="00AD314D">
        <w:t xml:space="preserve">проходил в школе </w:t>
      </w:r>
      <w:r>
        <w:t>30.03.11</w:t>
      </w:r>
    </w:p>
    <w:p w:rsidR="00AD314D" w:rsidRDefault="00AD314D" w:rsidP="00AD314D">
      <w:r>
        <w:t>На данном занятии присутствовало 8 человек. Занятие проходило по следующему плану:</w:t>
      </w:r>
    </w:p>
    <w:p w:rsidR="008803DE" w:rsidRPr="007E3DC4" w:rsidRDefault="008803DE" w:rsidP="00AD314D">
      <w:pPr>
        <w:rPr>
          <w:i/>
        </w:rPr>
      </w:pPr>
      <w:r>
        <w:t xml:space="preserve">      </w:t>
      </w:r>
      <w:r w:rsidR="00AD314D">
        <w:t xml:space="preserve"> </w:t>
      </w:r>
      <w:r w:rsidRPr="007E3DC4">
        <w:rPr>
          <w:i/>
        </w:rPr>
        <w:t>Обозначение  темы</w:t>
      </w:r>
      <w:r w:rsidR="00AD314D" w:rsidRPr="007E3DC4">
        <w:rPr>
          <w:i/>
        </w:rPr>
        <w:t xml:space="preserve">. Знакомство по кругу формальное </w:t>
      </w:r>
    </w:p>
    <w:p w:rsidR="00AD314D" w:rsidRPr="00AD3598" w:rsidRDefault="00AD314D" w:rsidP="00AD314D">
      <w:proofErr w:type="gramStart"/>
      <w:r w:rsidRPr="00AD3598">
        <w:t>(ФИО, что ты можешь сказать о себе?</w:t>
      </w:r>
      <w:proofErr w:type="gramEnd"/>
      <w:r w:rsidRPr="00AD3598">
        <w:t xml:space="preserve"> Почему пришли сегодня на занятия? </w:t>
      </w:r>
      <w:proofErr w:type="gramStart"/>
      <w:r w:rsidRPr="00AD3598">
        <w:t>Что ожидаете от занятия?</w:t>
      </w:r>
      <w:r w:rsidR="008803DE">
        <w:t>)</w:t>
      </w:r>
      <w:proofErr w:type="gramEnd"/>
    </w:p>
    <w:p w:rsidR="00AD314D" w:rsidRPr="007E3DC4" w:rsidRDefault="00AD314D" w:rsidP="00AD314D">
      <w:pPr>
        <w:widowControl w:val="0"/>
        <w:numPr>
          <w:ilvl w:val="0"/>
          <w:numId w:val="11"/>
        </w:numPr>
        <w:suppressAutoHyphens/>
        <w:rPr>
          <w:i/>
        </w:rPr>
      </w:pPr>
      <w:r w:rsidRPr="007E3DC4">
        <w:rPr>
          <w:i/>
        </w:rPr>
        <w:t>Знакомство в паре</w:t>
      </w:r>
    </w:p>
    <w:p w:rsidR="00AD314D" w:rsidRPr="00AD3598" w:rsidRDefault="00AD314D" w:rsidP="00AD314D">
      <w:r>
        <w:t>Цель: с</w:t>
      </w:r>
      <w:r w:rsidRPr="00AD3598">
        <w:t>обрать как можно больше информации о человеке в паре, обращая внимание на пол</w:t>
      </w:r>
      <w:r>
        <w:t xml:space="preserve">ожительные его стороны (Что придаёт </w:t>
      </w:r>
      <w:r w:rsidRPr="00AD3598">
        <w:t xml:space="preserve"> тебе уверенности, какие сильные стороны в себе ты можешь отметить и т.д.</w:t>
      </w:r>
      <w:proofErr w:type="gramStart"/>
      <w:r w:rsidRPr="00AD3598">
        <w:t xml:space="preserve"> )</w:t>
      </w:r>
      <w:proofErr w:type="gramEnd"/>
      <w:r w:rsidRPr="00AD3598">
        <w:t xml:space="preserve"> Диалог проходит в виде интервью.</w:t>
      </w:r>
    </w:p>
    <w:p w:rsidR="00AD314D" w:rsidRPr="00AD3598" w:rsidRDefault="00AD314D" w:rsidP="00AD314D">
      <w:r w:rsidRPr="00AD3598">
        <w:t>Обсуждение по следующим вопросам:</w:t>
      </w:r>
    </w:p>
    <w:p w:rsidR="00AD314D" w:rsidRPr="00AD3598" w:rsidRDefault="00AD314D" w:rsidP="00AD314D">
      <w:pPr>
        <w:widowControl w:val="0"/>
        <w:numPr>
          <w:ilvl w:val="0"/>
          <w:numId w:val="12"/>
        </w:numPr>
        <w:suppressAutoHyphens/>
      </w:pPr>
      <w:r w:rsidRPr="00AD3598">
        <w:t>что было легче</w:t>
      </w:r>
      <w:r>
        <w:t>:</w:t>
      </w:r>
      <w:r w:rsidRPr="00AD3598">
        <w:t xml:space="preserve"> спрашивать или отвечать на вопросы?</w:t>
      </w:r>
    </w:p>
    <w:p w:rsidR="00AD314D" w:rsidRPr="00AD3598" w:rsidRDefault="00AD314D" w:rsidP="00AD314D">
      <w:pPr>
        <w:widowControl w:val="0"/>
        <w:numPr>
          <w:ilvl w:val="0"/>
          <w:numId w:val="12"/>
        </w:numPr>
        <w:suppressAutoHyphens/>
      </w:pPr>
      <w:r>
        <w:t>у</w:t>
      </w:r>
      <w:r w:rsidRPr="00AD3598">
        <w:t>далось ли выспросить про сильные стороны собеседника?</w:t>
      </w:r>
    </w:p>
    <w:p w:rsidR="00AD314D" w:rsidRPr="00AD3598" w:rsidRDefault="00AD314D" w:rsidP="00AD314D">
      <w:pPr>
        <w:widowControl w:val="0"/>
        <w:numPr>
          <w:ilvl w:val="0"/>
          <w:numId w:val="12"/>
        </w:numPr>
        <w:suppressAutoHyphens/>
      </w:pPr>
      <w:r>
        <w:t>в конце круга</w:t>
      </w:r>
      <w:r w:rsidRPr="00AD3598">
        <w:t xml:space="preserve"> можно задать вопрос: "Есть ли что-то, что о вас еще не </w:t>
      </w:r>
      <w:proofErr w:type="gramStart"/>
      <w:r w:rsidRPr="00AD3598">
        <w:t>рассказали</w:t>
      </w:r>
      <w:proofErr w:type="gramEnd"/>
      <w:r w:rsidRPr="00AD3598">
        <w:t xml:space="preserve"> и вы хотите добавить это о себе?"</w:t>
      </w:r>
    </w:p>
    <w:p w:rsidR="00AD314D" w:rsidRPr="00AD3598" w:rsidRDefault="008803DE" w:rsidP="00AD314D">
      <w:pPr>
        <w:widowControl w:val="0"/>
        <w:numPr>
          <w:ilvl w:val="0"/>
          <w:numId w:val="11"/>
        </w:numPr>
        <w:suppressAutoHyphens/>
      </w:pPr>
      <w:r>
        <w:t xml:space="preserve">  </w:t>
      </w:r>
      <w:r w:rsidRPr="007E3DC4">
        <w:rPr>
          <w:i/>
        </w:rPr>
        <w:t>Работа в тройках по вопросам</w:t>
      </w:r>
      <w:r>
        <w:t>: зачем человеку общение? ч</w:t>
      </w:r>
      <w:r w:rsidR="00AD314D" w:rsidRPr="00AD3598">
        <w:t>то оно ему дает?</w:t>
      </w:r>
    </w:p>
    <w:p w:rsidR="00AD314D" w:rsidRPr="00AD3598" w:rsidRDefault="008803DE" w:rsidP="00AD314D">
      <w:r>
        <w:t>К</w:t>
      </w:r>
      <w:r w:rsidR="00AD314D" w:rsidRPr="00AD3598">
        <w:t>аждый участник индивидуально письменно  отвечает на вопросы:</w:t>
      </w:r>
    </w:p>
    <w:p w:rsidR="00AD314D" w:rsidRPr="00AD3598" w:rsidRDefault="00AD314D" w:rsidP="00AD314D">
      <w:r w:rsidRPr="00AD3598">
        <w:t>- Участвовал ли я в обсуждении?</w:t>
      </w:r>
    </w:p>
    <w:p w:rsidR="00AD314D" w:rsidRPr="00AD3598" w:rsidRDefault="00AD314D" w:rsidP="00AD314D">
      <w:r w:rsidRPr="00AD3598">
        <w:t>- Высказывал ли я свою позицию? Если нет, то почему?</w:t>
      </w:r>
    </w:p>
    <w:p w:rsidR="00AD314D" w:rsidRPr="00AD3598" w:rsidRDefault="00AD314D" w:rsidP="00AD314D">
      <w:r w:rsidRPr="00AD3598">
        <w:t>- Слушал ли я другого человека?</w:t>
      </w:r>
    </w:p>
    <w:p w:rsidR="00AD314D" w:rsidRPr="00AD3598" w:rsidRDefault="00AD314D" w:rsidP="00AD314D">
      <w:r w:rsidRPr="00AD3598">
        <w:t>- Было ли мне интересно высказывание другого человека?</w:t>
      </w:r>
    </w:p>
    <w:p w:rsidR="00AD314D" w:rsidRPr="00AD3598" w:rsidRDefault="00AD314D" w:rsidP="00AD314D">
      <w:r w:rsidRPr="00AD3598">
        <w:t>Обсуждение в общем круге</w:t>
      </w:r>
      <w:proofErr w:type="gramStart"/>
      <w:r w:rsidRPr="00AD3598">
        <w:t xml:space="preserve"> </w:t>
      </w:r>
      <w:r w:rsidR="008803DE">
        <w:t>:</w:t>
      </w:r>
      <w:proofErr w:type="gramEnd"/>
      <w:r w:rsidR="008803DE">
        <w:t xml:space="preserve"> сначала по вопросам, затем по индивидуальным записям</w:t>
      </w:r>
      <w:r w:rsidRPr="00AD3598">
        <w:t>.</w:t>
      </w:r>
    </w:p>
    <w:p w:rsidR="008803DE" w:rsidRDefault="00AD314D" w:rsidP="008803DE">
      <w:pPr>
        <w:widowControl w:val="0"/>
        <w:numPr>
          <w:ilvl w:val="0"/>
          <w:numId w:val="11"/>
        </w:numPr>
        <w:suppressAutoHyphens/>
      </w:pPr>
      <w:r w:rsidRPr="007E3DC4">
        <w:rPr>
          <w:i/>
        </w:rPr>
        <w:t>Работа в форме «мозгового штурма</w:t>
      </w:r>
      <w:r w:rsidR="008803DE" w:rsidRPr="007E3DC4">
        <w:rPr>
          <w:i/>
        </w:rPr>
        <w:t>».</w:t>
      </w:r>
      <w:r w:rsidRPr="00AD3598">
        <w:t xml:space="preserve"> </w:t>
      </w:r>
      <w:r w:rsidR="008803DE" w:rsidRPr="00AD3598">
        <w:t xml:space="preserve">Какими качествами, умениями должен обладать человек для </w:t>
      </w:r>
      <w:r w:rsidR="008803DE">
        <w:t>эффективного, успешного общения?</w:t>
      </w:r>
      <w:r w:rsidR="008803DE" w:rsidRPr="008803DE">
        <w:t xml:space="preserve"> </w:t>
      </w:r>
    </w:p>
    <w:p w:rsidR="008803DE" w:rsidRPr="00AD3598" w:rsidRDefault="008803DE" w:rsidP="008803DE">
      <w:pPr>
        <w:widowControl w:val="0"/>
        <w:suppressAutoHyphens/>
        <w:ind w:left="360"/>
      </w:pPr>
      <w:r>
        <w:t xml:space="preserve">      О</w:t>
      </w:r>
      <w:r w:rsidRPr="00AD3598">
        <w:t>тветы участников прописываются на доске</w:t>
      </w:r>
      <w:r>
        <w:t>.</w:t>
      </w:r>
    </w:p>
    <w:p w:rsidR="00AD314D" w:rsidRPr="007E3DC4" w:rsidRDefault="008803DE" w:rsidP="00AD314D">
      <w:pPr>
        <w:rPr>
          <w:u w:val="single"/>
        </w:rPr>
      </w:pPr>
      <w:r>
        <w:t xml:space="preserve"> </w:t>
      </w:r>
      <w:r w:rsidRPr="007E3DC4">
        <w:rPr>
          <w:u w:val="single"/>
        </w:rPr>
        <w:t>Примерные варианты ответов:</w:t>
      </w:r>
    </w:p>
    <w:p w:rsidR="00AD314D" w:rsidRPr="00AD3598" w:rsidRDefault="00AD314D" w:rsidP="00AD314D">
      <w:pPr>
        <w:widowControl w:val="0"/>
        <w:numPr>
          <w:ilvl w:val="0"/>
          <w:numId w:val="13"/>
        </w:numPr>
        <w:suppressAutoHyphens/>
      </w:pPr>
      <w:r>
        <w:t xml:space="preserve">умение </w:t>
      </w:r>
      <w:r w:rsidRPr="00AD3598">
        <w:t xml:space="preserve"> слышать, слушать</w:t>
      </w:r>
    </w:p>
    <w:p w:rsidR="00AD314D" w:rsidRPr="00AD3598" w:rsidRDefault="00AD314D" w:rsidP="00AD314D">
      <w:pPr>
        <w:widowControl w:val="0"/>
        <w:numPr>
          <w:ilvl w:val="0"/>
          <w:numId w:val="13"/>
        </w:numPr>
        <w:suppressAutoHyphens/>
      </w:pPr>
      <w:r w:rsidRPr="00AD3598">
        <w:t>сопереживать</w:t>
      </w:r>
    </w:p>
    <w:p w:rsidR="00AD314D" w:rsidRPr="00AD3598" w:rsidRDefault="00AD314D" w:rsidP="00AD314D">
      <w:pPr>
        <w:widowControl w:val="0"/>
        <w:numPr>
          <w:ilvl w:val="0"/>
          <w:numId w:val="13"/>
        </w:numPr>
        <w:suppressAutoHyphens/>
      </w:pPr>
      <w:r w:rsidRPr="00AD3598">
        <w:t>видеть человека и ситуацию в целом</w:t>
      </w:r>
    </w:p>
    <w:p w:rsidR="00AD314D" w:rsidRPr="00AD3598" w:rsidRDefault="00AD314D" w:rsidP="00AD314D">
      <w:pPr>
        <w:widowControl w:val="0"/>
        <w:numPr>
          <w:ilvl w:val="0"/>
          <w:numId w:val="13"/>
        </w:numPr>
        <w:suppressAutoHyphens/>
      </w:pPr>
      <w:r w:rsidRPr="00AD3598">
        <w:t>анализировать полученную информацию</w:t>
      </w:r>
    </w:p>
    <w:p w:rsidR="00AD314D" w:rsidRPr="00AD3598" w:rsidRDefault="00AD314D" w:rsidP="00AD314D">
      <w:pPr>
        <w:widowControl w:val="0"/>
        <w:numPr>
          <w:ilvl w:val="0"/>
          <w:numId w:val="13"/>
        </w:numPr>
        <w:suppressAutoHyphens/>
      </w:pPr>
      <w:r w:rsidRPr="00AD3598">
        <w:lastRenderedPageBreak/>
        <w:t>умение думать, понимать</w:t>
      </w:r>
    </w:p>
    <w:p w:rsidR="00AD314D" w:rsidRPr="00AD3598" w:rsidRDefault="00AD314D" w:rsidP="00AD314D">
      <w:pPr>
        <w:widowControl w:val="0"/>
        <w:numPr>
          <w:ilvl w:val="0"/>
          <w:numId w:val="13"/>
        </w:numPr>
        <w:suppressAutoHyphens/>
      </w:pPr>
      <w:r w:rsidRPr="00AD3598">
        <w:t>задавать вопросы  относительно ситуации, проясняющие вопросы</w:t>
      </w:r>
    </w:p>
    <w:p w:rsidR="00AD314D" w:rsidRPr="00AD3598" w:rsidRDefault="00AD314D" w:rsidP="00AD314D">
      <w:pPr>
        <w:widowControl w:val="0"/>
        <w:numPr>
          <w:ilvl w:val="0"/>
          <w:numId w:val="13"/>
        </w:numPr>
        <w:suppressAutoHyphens/>
      </w:pPr>
      <w:r w:rsidRPr="00AD3598">
        <w:t>соблюдать границы</w:t>
      </w:r>
    </w:p>
    <w:p w:rsidR="00AD314D" w:rsidRPr="00AD314D" w:rsidRDefault="00AD314D" w:rsidP="00AD314D">
      <w:pPr>
        <w:widowControl w:val="0"/>
        <w:numPr>
          <w:ilvl w:val="0"/>
          <w:numId w:val="13"/>
        </w:numPr>
        <w:suppressAutoHyphens/>
        <w:rPr>
          <w:u w:val="single"/>
        </w:rPr>
      </w:pPr>
      <w:r>
        <w:t>«</w:t>
      </w:r>
      <w:proofErr w:type="gramStart"/>
      <w:r w:rsidRPr="00AD3598">
        <w:t>я-</w:t>
      </w:r>
      <w:proofErr w:type="gramEnd"/>
      <w:r>
        <w:t xml:space="preserve"> </w:t>
      </w:r>
      <w:r w:rsidRPr="00AD3598">
        <w:t>говорение</w:t>
      </w:r>
      <w:r>
        <w:t>»</w:t>
      </w:r>
    </w:p>
    <w:p w:rsidR="00AD314D" w:rsidRPr="00AD3598" w:rsidRDefault="00AD314D" w:rsidP="00AD314D">
      <w:r w:rsidRPr="00AD3598">
        <w:t xml:space="preserve">    </w:t>
      </w:r>
      <w:r>
        <w:t xml:space="preserve"> </w:t>
      </w:r>
      <w:r w:rsidRPr="00AD3598">
        <w:t xml:space="preserve"> -</w:t>
      </w:r>
      <w:r>
        <w:t xml:space="preserve">     </w:t>
      </w:r>
      <w:r w:rsidRPr="00AD3598">
        <w:t>доброжелательность</w:t>
      </w:r>
    </w:p>
    <w:p w:rsidR="00AD314D" w:rsidRPr="00AD3598" w:rsidRDefault="00AD314D" w:rsidP="00AD314D">
      <w:pPr>
        <w:widowControl w:val="0"/>
        <w:numPr>
          <w:ilvl w:val="0"/>
          <w:numId w:val="14"/>
        </w:numPr>
        <w:suppressAutoHyphens/>
      </w:pPr>
      <w:r w:rsidRPr="00AD3598">
        <w:t>открытость</w:t>
      </w:r>
    </w:p>
    <w:p w:rsidR="00AD314D" w:rsidRPr="00AD3598" w:rsidRDefault="00AD314D" w:rsidP="00AD314D">
      <w:pPr>
        <w:widowControl w:val="0"/>
        <w:numPr>
          <w:ilvl w:val="0"/>
          <w:numId w:val="14"/>
        </w:numPr>
        <w:suppressAutoHyphens/>
      </w:pPr>
      <w:r w:rsidRPr="00AD3598">
        <w:t>терпимость</w:t>
      </w:r>
    </w:p>
    <w:p w:rsidR="00AD314D" w:rsidRPr="00AD3598" w:rsidRDefault="00AD314D" w:rsidP="00AD314D">
      <w:pPr>
        <w:widowControl w:val="0"/>
        <w:numPr>
          <w:ilvl w:val="0"/>
          <w:numId w:val="14"/>
        </w:numPr>
        <w:suppressAutoHyphens/>
      </w:pPr>
      <w:r w:rsidRPr="00AD3598">
        <w:t>призн</w:t>
      </w:r>
      <w:r>
        <w:t>а</w:t>
      </w:r>
      <w:r w:rsidRPr="00AD3598">
        <w:t>вать свою неправоту</w:t>
      </w:r>
    </w:p>
    <w:p w:rsidR="00AD314D" w:rsidRPr="00AD3598" w:rsidRDefault="00AD314D" w:rsidP="00AD314D">
      <w:pPr>
        <w:widowControl w:val="0"/>
        <w:numPr>
          <w:ilvl w:val="0"/>
          <w:numId w:val="14"/>
        </w:numPr>
        <w:suppressAutoHyphens/>
      </w:pPr>
      <w:r w:rsidRPr="00AD3598">
        <w:t>быть честными</w:t>
      </w:r>
    </w:p>
    <w:p w:rsidR="00AD314D" w:rsidRPr="00AD3598" w:rsidRDefault="00AD314D" w:rsidP="00AD314D">
      <w:pPr>
        <w:widowControl w:val="0"/>
        <w:numPr>
          <w:ilvl w:val="0"/>
          <w:numId w:val="14"/>
        </w:numPr>
        <w:suppressAutoHyphens/>
      </w:pPr>
      <w:r w:rsidRPr="00AD3598">
        <w:t>быть порядочным</w:t>
      </w:r>
    </w:p>
    <w:p w:rsidR="00AD314D" w:rsidRPr="00AD3598" w:rsidRDefault="00AD314D" w:rsidP="00AD314D">
      <w:pPr>
        <w:widowControl w:val="0"/>
        <w:numPr>
          <w:ilvl w:val="0"/>
          <w:numId w:val="14"/>
        </w:numPr>
        <w:suppressAutoHyphens/>
      </w:pPr>
      <w:r w:rsidRPr="00AD3598">
        <w:t>знания, информированность</w:t>
      </w:r>
    </w:p>
    <w:p w:rsidR="00AD314D" w:rsidRPr="00AD3598" w:rsidRDefault="00AD314D" w:rsidP="00AD314D">
      <w:pPr>
        <w:widowControl w:val="0"/>
        <w:numPr>
          <w:ilvl w:val="0"/>
          <w:numId w:val="14"/>
        </w:numPr>
        <w:suppressAutoHyphens/>
      </w:pPr>
      <w:r w:rsidRPr="00AD3598">
        <w:t>мудрость</w:t>
      </w:r>
    </w:p>
    <w:p w:rsidR="00AD314D" w:rsidRPr="00AD3598" w:rsidRDefault="00AD314D" w:rsidP="00AD314D">
      <w:pPr>
        <w:widowControl w:val="0"/>
        <w:numPr>
          <w:ilvl w:val="0"/>
          <w:numId w:val="14"/>
        </w:numPr>
        <w:suppressAutoHyphens/>
      </w:pPr>
      <w:r w:rsidRPr="00AD3598">
        <w:t>оптимизм</w:t>
      </w:r>
    </w:p>
    <w:p w:rsidR="00AD314D" w:rsidRPr="00AD3598" w:rsidRDefault="00AD314D" w:rsidP="00AD314D">
      <w:pPr>
        <w:widowControl w:val="0"/>
        <w:numPr>
          <w:ilvl w:val="0"/>
          <w:numId w:val="14"/>
        </w:numPr>
        <w:suppressAutoHyphens/>
      </w:pPr>
      <w:r w:rsidRPr="00AD3598">
        <w:t>жизнелюбие</w:t>
      </w:r>
    </w:p>
    <w:p w:rsidR="00AD314D" w:rsidRPr="00AD3598" w:rsidRDefault="00AD314D" w:rsidP="00AD314D">
      <w:pPr>
        <w:widowControl w:val="0"/>
        <w:numPr>
          <w:ilvl w:val="0"/>
          <w:numId w:val="14"/>
        </w:numPr>
        <w:suppressAutoHyphens/>
      </w:pPr>
      <w:r w:rsidRPr="00AD3598">
        <w:t>адекватная самооценка</w:t>
      </w:r>
    </w:p>
    <w:p w:rsidR="00AD314D" w:rsidRPr="00AD3598" w:rsidRDefault="00AD314D" w:rsidP="00AD314D"/>
    <w:p w:rsidR="00AD314D" w:rsidRPr="00AD3598" w:rsidRDefault="00AD314D" w:rsidP="00AD314D">
      <w:pPr>
        <w:widowControl w:val="0"/>
        <w:numPr>
          <w:ilvl w:val="0"/>
          <w:numId w:val="11"/>
        </w:numPr>
        <w:suppressAutoHyphens/>
      </w:pPr>
      <w:r w:rsidRPr="007E3DC4">
        <w:rPr>
          <w:i/>
        </w:rPr>
        <w:t>Разминочное упражнение "Поменяйтесь местами все те, кто...."</w:t>
      </w:r>
      <w:r>
        <w:t xml:space="preserve"> В ходе упражнения задани</w:t>
      </w:r>
      <w:proofErr w:type="gramStart"/>
      <w:r>
        <w:t>я-</w:t>
      </w:r>
      <w:proofErr w:type="gramEnd"/>
      <w:r>
        <w:t xml:space="preserve"> несколько перефразированные правила активного слушания.</w:t>
      </w:r>
    </w:p>
    <w:p w:rsidR="00AD314D" w:rsidRPr="00AD3598" w:rsidRDefault="00AD314D" w:rsidP="00AD314D">
      <w:r>
        <w:t>- п</w:t>
      </w:r>
      <w:r w:rsidRPr="00AD3598">
        <w:t>ри общении называет собеседника по имени</w:t>
      </w:r>
    </w:p>
    <w:p w:rsidR="00AD314D" w:rsidRPr="00AD3598" w:rsidRDefault="00AD314D" w:rsidP="00AD314D">
      <w:r w:rsidRPr="00AD3598">
        <w:t>- при общении смотрит в глаза собеседнику</w:t>
      </w:r>
    </w:p>
    <w:p w:rsidR="00AD314D" w:rsidRPr="00AD3598" w:rsidRDefault="00AD314D" w:rsidP="00AD314D">
      <w:r w:rsidRPr="00AD3598">
        <w:t>- при общении интересуется чувствами другого человека</w:t>
      </w:r>
    </w:p>
    <w:p w:rsidR="00AD314D" w:rsidRPr="00AD3598" w:rsidRDefault="00AD314D" w:rsidP="00AD314D">
      <w:r w:rsidRPr="00AD3598">
        <w:t xml:space="preserve">- при общении полностью сосредотачивается на словах </w:t>
      </w:r>
      <w:proofErr w:type="gramStart"/>
      <w:r w:rsidRPr="00AD3598">
        <w:t>говорящего</w:t>
      </w:r>
      <w:proofErr w:type="gramEnd"/>
    </w:p>
    <w:p w:rsidR="00AD314D" w:rsidRPr="00AD3598" w:rsidRDefault="00AD314D" w:rsidP="00AD314D">
      <w:r w:rsidRPr="00AD3598">
        <w:t>- в процессе общения  задает уточняющие вопросы</w:t>
      </w:r>
    </w:p>
    <w:p w:rsidR="00AD314D" w:rsidRPr="00AD3598" w:rsidRDefault="00AD314D" w:rsidP="00AD314D">
      <w:r w:rsidRPr="00AD3598">
        <w:t>- в общении умеет держать паузу</w:t>
      </w:r>
    </w:p>
    <w:p w:rsidR="00AD314D" w:rsidRPr="00AD3598" w:rsidRDefault="00AD314D" w:rsidP="00AD314D">
      <w:r w:rsidRPr="00AD3598">
        <w:t xml:space="preserve"> - при взаимодействии с человеком не дает  оценок его словам и действиям</w:t>
      </w:r>
    </w:p>
    <w:p w:rsidR="00AD314D" w:rsidRPr="00AD3598" w:rsidRDefault="00AD314D" w:rsidP="00AD314D">
      <w:r w:rsidRPr="00AD3598">
        <w:t>-</w:t>
      </w:r>
      <w:r>
        <w:t xml:space="preserve"> </w:t>
      </w:r>
      <w:r w:rsidRPr="00AD3598">
        <w:t xml:space="preserve"> во время общения не дает ему советов, когда об этом не просят</w:t>
      </w:r>
    </w:p>
    <w:p w:rsidR="00AD314D" w:rsidRPr="00AD3598" w:rsidRDefault="00AD314D" w:rsidP="00AD314D">
      <w:r w:rsidRPr="00AD3598">
        <w:t>-</w:t>
      </w:r>
      <w:r>
        <w:t xml:space="preserve"> </w:t>
      </w:r>
      <w:r w:rsidRPr="00AD3598">
        <w:t>во время общения признает свою неправоту</w:t>
      </w:r>
    </w:p>
    <w:p w:rsidR="00AD314D" w:rsidRPr="00AD3598" w:rsidRDefault="00AD314D" w:rsidP="00AD314D">
      <w:r w:rsidRPr="00AD3598">
        <w:t>-</w:t>
      </w:r>
      <w:r>
        <w:t xml:space="preserve"> </w:t>
      </w:r>
      <w:r w:rsidRPr="00AD3598">
        <w:t>при общении проявляет сочувствие к другому человеку</w:t>
      </w:r>
    </w:p>
    <w:p w:rsidR="00AD314D" w:rsidRPr="00AD3598" w:rsidRDefault="00AD314D" w:rsidP="00AD314D"/>
    <w:p w:rsidR="007E3DC4" w:rsidRPr="007E3DC4" w:rsidRDefault="00AD314D" w:rsidP="007E3DC4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E3DC4">
        <w:rPr>
          <w:rFonts w:ascii="Times New Roman" w:hAnsi="Times New Roman"/>
          <w:i/>
          <w:sz w:val="24"/>
          <w:szCs w:val="24"/>
        </w:rPr>
        <w:t>Работа в тройках:</w:t>
      </w:r>
      <w:r w:rsidRPr="007E3DC4">
        <w:rPr>
          <w:rFonts w:ascii="Times New Roman" w:hAnsi="Times New Roman"/>
          <w:sz w:val="24"/>
          <w:szCs w:val="24"/>
        </w:rPr>
        <w:t xml:space="preserve">  дается задание каждой подгруппе придумать, как можно озвучить ситуации,</w:t>
      </w:r>
      <w:r w:rsidR="007E3DC4" w:rsidRPr="007E3DC4">
        <w:rPr>
          <w:rFonts w:ascii="Times New Roman" w:hAnsi="Times New Roman"/>
          <w:sz w:val="24"/>
          <w:szCs w:val="24"/>
        </w:rPr>
        <w:t xml:space="preserve"> прописанные  на заготовленных листах(12 групп высказываний, прерывающих общение</w:t>
      </w:r>
      <w:proofErr w:type="gramStart"/>
      <w:r w:rsidR="007E3DC4" w:rsidRPr="007E3DC4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7E3DC4" w:rsidRPr="007E3DC4">
        <w:rPr>
          <w:rFonts w:ascii="Times New Roman" w:hAnsi="Times New Roman"/>
          <w:sz w:val="24"/>
          <w:szCs w:val="24"/>
        </w:rPr>
        <w:t>,</w:t>
      </w:r>
      <w:r w:rsidRPr="007E3DC4">
        <w:rPr>
          <w:rFonts w:ascii="Times New Roman" w:hAnsi="Times New Roman"/>
          <w:sz w:val="24"/>
          <w:szCs w:val="24"/>
        </w:rPr>
        <w:t xml:space="preserve">  продумать примеры фраз. </w:t>
      </w:r>
    </w:p>
    <w:p w:rsidR="007E3DC4" w:rsidRPr="007E3DC4" w:rsidRDefault="00AD314D" w:rsidP="007E3DC4">
      <w:pPr>
        <w:pStyle w:val="a3"/>
        <w:widowControl w:val="0"/>
        <w:numPr>
          <w:ilvl w:val="0"/>
          <w:numId w:val="17"/>
        </w:numPr>
        <w:suppressAutoHyphens/>
        <w:rPr>
          <w:rFonts w:ascii="Times New Roman" w:hAnsi="Times New Roman"/>
          <w:sz w:val="24"/>
          <w:szCs w:val="24"/>
        </w:rPr>
      </w:pPr>
      <w:r w:rsidRPr="007E3DC4">
        <w:rPr>
          <w:rFonts w:ascii="Times New Roman" w:hAnsi="Times New Roman"/>
          <w:sz w:val="24"/>
          <w:szCs w:val="24"/>
        </w:rPr>
        <w:t>Какие способы прерывания контакта вы лично используете чаще</w:t>
      </w:r>
      <w:proofErr w:type="gramStart"/>
      <w:r w:rsidRPr="007E3DC4">
        <w:rPr>
          <w:rFonts w:ascii="Times New Roman" w:hAnsi="Times New Roman"/>
          <w:sz w:val="24"/>
          <w:szCs w:val="24"/>
        </w:rPr>
        <w:t xml:space="preserve"> </w:t>
      </w:r>
      <w:r w:rsidR="007E3DC4" w:rsidRPr="007E3DC4">
        <w:rPr>
          <w:rFonts w:ascii="Times New Roman" w:hAnsi="Times New Roman"/>
          <w:sz w:val="24"/>
          <w:szCs w:val="24"/>
        </w:rPr>
        <w:t>?</w:t>
      </w:r>
      <w:proofErr w:type="gramEnd"/>
    </w:p>
    <w:p w:rsidR="007E3DC4" w:rsidRPr="007E3DC4" w:rsidRDefault="00AD314D" w:rsidP="007E3DC4">
      <w:pPr>
        <w:pStyle w:val="a3"/>
        <w:widowControl w:val="0"/>
        <w:numPr>
          <w:ilvl w:val="0"/>
          <w:numId w:val="17"/>
        </w:numPr>
        <w:suppressAutoHyphens/>
        <w:rPr>
          <w:rFonts w:ascii="Times New Roman" w:hAnsi="Times New Roman"/>
          <w:sz w:val="24"/>
          <w:szCs w:val="24"/>
        </w:rPr>
      </w:pPr>
      <w:r w:rsidRPr="007E3DC4">
        <w:rPr>
          <w:rFonts w:ascii="Times New Roman" w:hAnsi="Times New Roman"/>
          <w:sz w:val="24"/>
          <w:szCs w:val="24"/>
        </w:rPr>
        <w:t>Почему это так происходит?</w:t>
      </w:r>
    </w:p>
    <w:p w:rsidR="007E3DC4" w:rsidRPr="007E3DC4" w:rsidRDefault="007E3DC4" w:rsidP="007E3DC4">
      <w:pPr>
        <w:pStyle w:val="a3"/>
        <w:widowControl w:val="0"/>
        <w:numPr>
          <w:ilvl w:val="0"/>
          <w:numId w:val="17"/>
        </w:numPr>
        <w:suppressAutoHyphens/>
        <w:rPr>
          <w:rFonts w:ascii="Times New Roman" w:hAnsi="Times New Roman"/>
          <w:sz w:val="24"/>
          <w:szCs w:val="24"/>
        </w:rPr>
      </w:pPr>
      <w:r w:rsidRPr="007E3DC4">
        <w:rPr>
          <w:rFonts w:ascii="Times New Roman" w:hAnsi="Times New Roman"/>
          <w:sz w:val="24"/>
          <w:szCs w:val="24"/>
        </w:rPr>
        <w:t xml:space="preserve"> Что в общении прерывает контакт человека с человеком.</w:t>
      </w:r>
    </w:p>
    <w:p w:rsidR="007E3DC4" w:rsidRPr="007E3DC4" w:rsidRDefault="00AD314D" w:rsidP="00AD314D">
      <w:pPr>
        <w:pStyle w:val="a3"/>
        <w:widowControl w:val="0"/>
        <w:numPr>
          <w:ilvl w:val="0"/>
          <w:numId w:val="11"/>
        </w:numPr>
        <w:suppressAutoHyphens/>
        <w:rPr>
          <w:rFonts w:ascii="Times New Roman" w:hAnsi="Times New Roman"/>
          <w:i/>
          <w:sz w:val="24"/>
          <w:szCs w:val="24"/>
        </w:rPr>
      </w:pPr>
      <w:r w:rsidRPr="007E3DC4">
        <w:rPr>
          <w:rFonts w:ascii="Times New Roman" w:hAnsi="Times New Roman"/>
          <w:i/>
          <w:sz w:val="24"/>
          <w:szCs w:val="24"/>
        </w:rPr>
        <w:t>Приемы активного слушания</w:t>
      </w:r>
    </w:p>
    <w:p w:rsidR="007E3DC4" w:rsidRDefault="00AD314D" w:rsidP="007E3DC4">
      <w:pPr>
        <w:pStyle w:val="a3"/>
        <w:widowControl w:val="0"/>
        <w:suppressAutoHyphens/>
        <w:rPr>
          <w:rFonts w:ascii="Times New Roman" w:hAnsi="Times New Roman"/>
          <w:sz w:val="24"/>
          <w:szCs w:val="24"/>
        </w:rPr>
      </w:pPr>
      <w:r w:rsidRPr="007E3DC4">
        <w:rPr>
          <w:rFonts w:ascii="Times New Roman" w:hAnsi="Times New Roman"/>
          <w:sz w:val="24"/>
          <w:szCs w:val="24"/>
        </w:rPr>
        <w:t>Показывается прием</w:t>
      </w:r>
      <w:r w:rsidR="00AC69F7" w:rsidRPr="007E3DC4">
        <w:rPr>
          <w:rFonts w:ascii="Times New Roman" w:hAnsi="Times New Roman"/>
          <w:sz w:val="24"/>
          <w:szCs w:val="24"/>
        </w:rPr>
        <w:t xml:space="preserve"> (правило активного слушания)</w:t>
      </w:r>
      <w:r w:rsidRPr="007E3DC4">
        <w:rPr>
          <w:rFonts w:ascii="Times New Roman" w:hAnsi="Times New Roman"/>
          <w:sz w:val="24"/>
          <w:szCs w:val="24"/>
        </w:rPr>
        <w:t>, задается вопрос:</w:t>
      </w:r>
    </w:p>
    <w:p w:rsidR="00AD314D" w:rsidRPr="007E3DC4" w:rsidRDefault="00AD314D" w:rsidP="007E3DC4">
      <w:pPr>
        <w:pStyle w:val="a3"/>
        <w:widowControl w:val="0"/>
        <w:suppressAutoHyphens/>
        <w:rPr>
          <w:rFonts w:ascii="Times New Roman" w:hAnsi="Times New Roman"/>
          <w:sz w:val="24"/>
          <w:szCs w:val="24"/>
        </w:rPr>
      </w:pPr>
      <w:r w:rsidRPr="007E3DC4">
        <w:rPr>
          <w:rFonts w:ascii="Times New Roman" w:hAnsi="Times New Roman"/>
          <w:sz w:val="24"/>
          <w:szCs w:val="24"/>
        </w:rPr>
        <w:t xml:space="preserve"> "Что дает этот прием в общении? Зачем он?</w:t>
      </w:r>
      <w:r w:rsidR="00AC69F7" w:rsidRPr="007E3DC4">
        <w:rPr>
          <w:rFonts w:ascii="Times New Roman" w:hAnsi="Times New Roman"/>
          <w:sz w:val="24"/>
          <w:szCs w:val="24"/>
        </w:rPr>
        <w:t xml:space="preserve"> </w:t>
      </w:r>
    </w:p>
    <w:p w:rsidR="00AD314D" w:rsidRPr="007E3DC4" w:rsidRDefault="00AD314D" w:rsidP="00AD314D">
      <w:pPr>
        <w:pStyle w:val="a3"/>
        <w:widowControl w:val="0"/>
        <w:numPr>
          <w:ilvl w:val="0"/>
          <w:numId w:val="11"/>
        </w:numPr>
        <w:suppressAutoHyphens/>
        <w:rPr>
          <w:rFonts w:ascii="Times New Roman" w:hAnsi="Times New Roman"/>
          <w:sz w:val="24"/>
          <w:szCs w:val="24"/>
        </w:rPr>
      </w:pPr>
      <w:r w:rsidRPr="007E3DC4">
        <w:rPr>
          <w:rFonts w:ascii="Times New Roman" w:hAnsi="Times New Roman"/>
          <w:i/>
          <w:sz w:val="24"/>
          <w:szCs w:val="24"/>
        </w:rPr>
        <w:t>За</w:t>
      </w:r>
      <w:r w:rsidR="00AC69F7" w:rsidRPr="007E3DC4">
        <w:rPr>
          <w:rFonts w:ascii="Times New Roman" w:hAnsi="Times New Roman"/>
          <w:i/>
          <w:sz w:val="24"/>
          <w:szCs w:val="24"/>
        </w:rPr>
        <w:t xml:space="preserve">дание в тройках на применение </w:t>
      </w:r>
      <w:r w:rsidRPr="007E3DC4">
        <w:rPr>
          <w:rFonts w:ascii="Times New Roman" w:hAnsi="Times New Roman"/>
          <w:i/>
          <w:sz w:val="24"/>
          <w:szCs w:val="24"/>
        </w:rPr>
        <w:t xml:space="preserve"> приемов активного слушания</w:t>
      </w:r>
      <w:proofErr w:type="gramStart"/>
      <w:r w:rsidR="007E3DC4">
        <w:rPr>
          <w:rFonts w:ascii="Times New Roman" w:hAnsi="Times New Roman"/>
          <w:sz w:val="24"/>
          <w:szCs w:val="24"/>
        </w:rPr>
        <w:t xml:space="preserve"> </w:t>
      </w:r>
      <w:r w:rsidRPr="007E3DC4">
        <w:rPr>
          <w:rFonts w:ascii="Times New Roman" w:hAnsi="Times New Roman"/>
          <w:sz w:val="24"/>
          <w:szCs w:val="24"/>
        </w:rPr>
        <w:t>Р</w:t>
      </w:r>
      <w:proofErr w:type="gramEnd"/>
      <w:r w:rsidRPr="007E3DC4">
        <w:rPr>
          <w:rFonts w:ascii="Times New Roman" w:hAnsi="Times New Roman"/>
          <w:sz w:val="24"/>
          <w:szCs w:val="24"/>
        </w:rPr>
        <w:t>ассказать нейтральную ситуацию или положительную</w:t>
      </w:r>
      <w:r w:rsidR="007E3DC4">
        <w:rPr>
          <w:rFonts w:ascii="Times New Roman" w:hAnsi="Times New Roman"/>
          <w:sz w:val="24"/>
          <w:szCs w:val="24"/>
        </w:rPr>
        <w:t xml:space="preserve">. </w:t>
      </w:r>
      <w:r w:rsidRPr="007E3DC4">
        <w:rPr>
          <w:rFonts w:ascii="Times New Roman" w:hAnsi="Times New Roman"/>
          <w:sz w:val="24"/>
          <w:szCs w:val="24"/>
        </w:rPr>
        <w:t>Второй человек слушает по правилам активного слушания, старается выполнять их</w:t>
      </w:r>
      <w:proofErr w:type="gramStart"/>
      <w:r w:rsidR="007E3DC4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7E3DC4">
        <w:rPr>
          <w:rFonts w:ascii="Times New Roman" w:hAnsi="Times New Roman"/>
          <w:sz w:val="24"/>
          <w:szCs w:val="24"/>
        </w:rPr>
        <w:t>Супервизор – отслеживает ситуацию по правилам, следит</w:t>
      </w:r>
      <w:r w:rsidR="00AC69F7" w:rsidRPr="007E3DC4">
        <w:rPr>
          <w:rFonts w:ascii="Times New Roman" w:hAnsi="Times New Roman"/>
          <w:sz w:val="24"/>
          <w:szCs w:val="24"/>
        </w:rPr>
        <w:t xml:space="preserve">, </w:t>
      </w:r>
      <w:r w:rsidRPr="007E3DC4">
        <w:rPr>
          <w:rFonts w:ascii="Times New Roman" w:hAnsi="Times New Roman"/>
          <w:sz w:val="24"/>
          <w:szCs w:val="24"/>
        </w:rPr>
        <w:t xml:space="preserve"> какие правила нарушались, а какие выполнялись правильно, как менялось отношение говорящего к </w:t>
      </w:r>
      <w:r w:rsidR="00AC69F7" w:rsidRPr="007E3DC4">
        <w:rPr>
          <w:rFonts w:ascii="Times New Roman" w:hAnsi="Times New Roman"/>
          <w:sz w:val="24"/>
          <w:szCs w:val="24"/>
        </w:rPr>
        <w:t xml:space="preserve"> слушающему.</w:t>
      </w:r>
    </w:p>
    <w:p w:rsidR="00AC69F7" w:rsidRPr="007E3DC4" w:rsidRDefault="00AC69F7" w:rsidP="00AD314D"/>
    <w:p w:rsidR="00AD314D" w:rsidRPr="00AD3598" w:rsidRDefault="00AC69F7" w:rsidP="00AD314D">
      <w:r w:rsidRPr="007E3DC4">
        <w:rPr>
          <w:u w:val="single"/>
        </w:rPr>
        <w:t>Задача ведущих</w:t>
      </w:r>
      <w:r w:rsidRPr="007E3DC4">
        <w:t xml:space="preserve"> </w:t>
      </w:r>
      <w:r w:rsidR="002A6B55" w:rsidRPr="007E3DC4">
        <w:t xml:space="preserve"> </w:t>
      </w:r>
      <w:r w:rsidRPr="007E3DC4">
        <w:t>на данном семинаре была в том, чтобы показать</w:t>
      </w:r>
      <w:r>
        <w:t>, как наше поведение в процессе общения влияет на собеседника</w:t>
      </w:r>
      <w:r w:rsidR="00D24656">
        <w:t xml:space="preserve">, в частном случае, </w:t>
      </w:r>
      <w:proofErr w:type="gramStart"/>
      <w:r w:rsidR="00D24656">
        <w:t>на</w:t>
      </w:r>
      <w:proofErr w:type="gramEnd"/>
      <w:r w:rsidR="00D24656">
        <w:t xml:space="preserve"> обучающегося. Ведь учителю хочется, ч</w:t>
      </w:r>
      <w:r w:rsidR="002A6B55">
        <w:t xml:space="preserve">тобы его услышали, изменили своё </w:t>
      </w:r>
      <w:r w:rsidR="00D24656">
        <w:t xml:space="preserve"> поведение в соответствии с </w:t>
      </w:r>
      <w:proofErr w:type="gramStart"/>
      <w:r w:rsidR="00D24656">
        <w:t>услышанным</w:t>
      </w:r>
      <w:proofErr w:type="gramEnd"/>
      <w:r w:rsidR="00D24656">
        <w:t xml:space="preserve">. Но ответственность за то, как это произойдёт, лежит и на  нём. </w:t>
      </w:r>
    </w:p>
    <w:p w:rsidR="002A6B55" w:rsidRDefault="002A6B55" w:rsidP="00AD314D"/>
    <w:p w:rsidR="00AD314D" w:rsidRDefault="00AC69F7" w:rsidP="00AD314D">
      <w:r>
        <w:t>Занятие прошло в тёплой, доверительной атмосфере. Следует отметить, что  аудитория условно разделилась на педагогов с большим стажем и молодых специалистов, которые совсем недавно</w:t>
      </w:r>
    </w:p>
    <w:p w:rsidR="00AC69F7" w:rsidRDefault="00AC69F7" w:rsidP="00AD314D">
      <w:r>
        <w:t>работают в школе. В ходе занятия эти две группы не конфликтовали друг с другом, нашли способ конструктивного взаимодействия, используя правила активного слушания.</w:t>
      </w:r>
    </w:p>
    <w:p w:rsidR="00AD314D" w:rsidRDefault="002A6B55" w:rsidP="00AD314D">
      <w:r>
        <w:t>Задание на предварительное знакомство в парах  удалось выполнить частично: не все участники брали именно интервью, то есть задавали вопросы, что-то проясняли для себя</w:t>
      </w:r>
      <w:r w:rsidR="00023B33">
        <w:t>. Не</w:t>
      </w:r>
      <w:r>
        <w:t>которые просто беседовали о проблемах</w:t>
      </w:r>
      <w:r w:rsidR="008803DE">
        <w:t xml:space="preserve"> на </w:t>
      </w:r>
      <w:r>
        <w:t xml:space="preserve"> рабо</w:t>
      </w:r>
      <w:r w:rsidR="008803DE">
        <w:t>те</w:t>
      </w:r>
      <w:r>
        <w:t>. При обсуждении данного упражнения акцент был сделан на том, что другой человек не захочет раскрываться перед слушателем без искренней заинтересованности  последнего. Кроме того,  конструктивное общение предполагает возможность  высказывания разных позиций и их обсуждение</w:t>
      </w:r>
      <w:r w:rsidR="00A72341">
        <w:t>.</w:t>
      </w:r>
      <w:r>
        <w:t xml:space="preserve">  </w:t>
      </w:r>
      <w:r w:rsidR="00023B33">
        <w:t>В этом смысле</w:t>
      </w:r>
      <w:r w:rsidR="008803DE">
        <w:t>,</w:t>
      </w:r>
      <w:r w:rsidR="00023B33">
        <w:t xml:space="preserve"> необходимо вспомнить и проанализировать свои способы ведения с  </w:t>
      </w:r>
      <w:proofErr w:type="gramStart"/>
      <w:r w:rsidR="00023B33">
        <w:t>обучающимся</w:t>
      </w:r>
      <w:proofErr w:type="gramEnd"/>
      <w:r w:rsidR="00023B33">
        <w:t>, особенно старших классов.</w:t>
      </w:r>
    </w:p>
    <w:p w:rsidR="00023B33" w:rsidRDefault="00023B33" w:rsidP="00AD314D">
      <w:r>
        <w:t>Важным для участников оказалось задание на отслеживание  способов прерывания контак</w:t>
      </w:r>
      <w:r w:rsidR="008803DE">
        <w:t>та, то есть таких фраз, действий</w:t>
      </w:r>
      <w:r>
        <w:t xml:space="preserve">, после которых собеседник не желает продолжать диалог. Осознание  участниками своих способов прерывания контакта было достаточно эмоциональным. Были названы </w:t>
      </w:r>
      <w:r w:rsidR="008803DE">
        <w:t>са</w:t>
      </w:r>
      <w:r>
        <w:t>мы</w:t>
      </w:r>
      <w:r w:rsidR="008803DE">
        <w:t>е</w:t>
      </w:r>
      <w:r>
        <w:t xml:space="preserve"> популярные: даём советы, когда не просят; </w:t>
      </w:r>
      <w:r w:rsidR="00A72341">
        <w:t>не интересуемся мнением и чувствами  другого; «видим насквозь» другого, не уточняя правильность своего видения и др.</w:t>
      </w:r>
    </w:p>
    <w:p w:rsidR="00A72341" w:rsidRDefault="008803DE" w:rsidP="00AD314D">
      <w:r>
        <w:t xml:space="preserve">Такие способы очень часто приводят к конфликтам с </w:t>
      </w:r>
      <w:proofErr w:type="gramStart"/>
      <w:r>
        <w:t>обучающимися</w:t>
      </w:r>
      <w:proofErr w:type="gramEnd"/>
      <w:r>
        <w:t>, затрудняют процесс воспитания.</w:t>
      </w:r>
    </w:p>
    <w:p w:rsidR="00AD314D" w:rsidRDefault="00A72341" w:rsidP="00DD126B">
      <w:r>
        <w:t>Занятие по данной теме было</w:t>
      </w:r>
      <w:r w:rsidR="008803DE">
        <w:t>,</w:t>
      </w:r>
      <w:r w:rsidR="008803DE" w:rsidRPr="008803DE">
        <w:t xml:space="preserve"> </w:t>
      </w:r>
      <w:r w:rsidR="008803DE">
        <w:t>на наш взгляд,</w:t>
      </w:r>
      <w:r>
        <w:t xml:space="preserve"> интересным,  продуктивным, но несколько затянутым по времени. Некоторые участники устали, стали ссылаться на дела в школе, хотя такое поведение можно рассматривать и как защитное – ведь </w:t>
      </w:r>
      <w:r w:rsidR="008803DE">
        <w:t>не многие  люди</w:t>
      </w:r>
      <w:r>
        <w:t xml:space="preserve"> готовы погружаться </w:t>
      </w:r>
      <w:r w:rsidR="008803DE">
        <w:t xml:space="preserve">в </w:t>
      </w:r>
      <w:r>
        <w:t>свои проблемы,</w:t>
      </w:r>
      <w:r w:rsidR="008803DE">
        <w:t xml:space="preserve"> переживания, переосмысливать своё поведение.</w:t>
      </w:r>
    </w:p>
    <w:p w:rsidR="007E3DC4" w:rsidRDefault="007E3DC4" w:rsidP="00DD126B">
      <w:r>
        <w:t>Отзывы о данном занятии прилагаются.</w:t>
      </w:r>
    </w:p>
    <w:p w:rsidR="007E3DC4" w:rsidRDefault="007E3DC4" w:rsidP="00E70880">
      <w:pPr>
        <w:jc w:val="center"/>
      </w:pPr>
    </w:p>
    <w:p w:rsidR="00E70880" w:rsidRDefault="00E70880" w:rsidP="00E70880">
      <w:pPr>
        <w:jc w:val="center"/>
      </w:pPr>
      <w:r>
        <w:t>Занятие в рамках ОМП</w:t>
      </w:r>
    </w:p>
    <w:p w:rsidR="00E70880" w:rsidRPr="00E70880" w:rsidRDefault="00E70880" w:rsidP="00E70880">
      <w:pPr>
        <w:jc w:val="center"/>
        <w:rPr>
          <w:u w:val="single"/>
        </w:rPr>
      </w:pPr>
      <w:r w:rsidRPr="00E70880">
        <w:rPr>
          <w:u w:val="single"/>
        </w:rPr>
        <w:t xml:space="preserve">« Школьный Клуб общения как одна из форм </w:t>
      </w:r>
      <w:proofErr w:type="spellStart"/>
      <w:r w:rsidRPr="00E70880">
        <w:rPr>
          <w:u w:val="single"/>
        </w:rPr>
        <w:t>психолог</w:t>
      </w:r>
      <w:proofErr w:type="gramStart"/>
      <w:r w:rsidRPr="00E70880">
        <w:rPr>
          <w:u w:val="single"/>
        </w:rPr>
        <w:t>о</w:t>
      </w:r>
      <w:proofErr w:type="spellEnd"/>
      <w:r w:rsidRPr="00E70880">
        <w:rPr>
          <w:u w:val="single"/>
        </w:rPr>
        <w:t>-</w:t>
      </w:r>
      <w:proofErr w:type="gramEnd"/>
      <w:r w:rsidRPr="00E70880">
        <w:rPr>
          <w:u w:val="single"/>
        </w:rPr>
        <w:t xml:space="preserve"> поддержки обучающихся»</w:t>
      </w:r>
    </w:p>
    <w:p w:rsidR="00E70880" w:rsidRDefault="00E70880" w:rsidP="00E70880">
      <w:pPr>
        <w:jc w:val="center"/>
        <w:rPr>
          <w:u w:val="single"/>
        </w:rPr>
      </w:pPr>
      <w:r w:rsidRPr="00E70880">
        <w:rPr>
          <w:u w:val="single"/>
        </w:rPr>
        <w:t>11.04.11</w:t>
      </w:r>
    </w:p>
    <w:p w:rsidR="00B33245" w:rsidRDefault="00B33245" w:rsidP="00E70880"/>
    <w:p w:rsidR="00E70880" w:rsidRDefault="009A79F0" w:rsidP="00E70880">
      <w:r>
        <w:t>Занятие по данной теме проходило по следующему плану:</w:t>
      </w:r>
    </w:p>
    <w:p w:rsidR="00B33245" w:rsidRDefault="00B33245" w:rsidP="00E70880"/>
    <w:p w:rsidR="009A79F0" w:rsidRDefault="009A79F0" w:rsidP="00E70880"/>
    <w:tbl>
      <w:tblPr>
        <w:tblStyle w:val="a5"/>
        <w:tblW w:w="0" w:type="auto"/>
        <w:tblLook w:val="04A0"/>
      </w:tblPr>
      <w:tblGrid>
        <w:gridCol w:w="3369"/>
        <w:gridCol w:w="4180"/>
        <w:gridCol w:w="2013"/>
      </w:tblGrid>
      <w:tr w:rsidR="009A79F0" w:rsidTr="009A79F0">
        <w:trPr>
          <w:trHeight w:val="240"/>
        </w:trPr>
        <w:tc>
          <w:tcPr>
            <w:tcW w:w="3369" w:type="dxa"/>
          </w:tcPr>
          <w:p w:rsidR="009A79F0" w:rsidRDefault="009A79F0" w:rsidP="00E70880">
            <w:r>
              <w:t>Пункт плана</w:t>
            </w:r>
          </w:p>
        </w:tc>
        <w:tc>
          <w:tcPr>
            <w:tcW w:w="4180" w:type="dxa"/>
          </w:tcPr>
          <w:p w:rsidR="009A79F0" w:rsidRDefault="009A79F0" w:rsidP="00E70880">
            <w:r>
              <w:t>Содержание пункта</w:t>
            </w:r>
          </w:p>
        </w:tc>
        <w:tc>
          <w:tcPr>
            <w:tcW w:w="2013" w:type="dxa"/>
          </w:tcPr>
          <w:p w:rsidR="009A79F0" w:rsidRDefault="009A79F0" w:rsidP="00E70880">
            <w:r>
              <w:t>ФИО ведущего</w:t>
            </w:r>
          </w:p>
        </w:tc>
      </w:tr>
      <w:tr w:rsidR="009A79F0" w:rsidTr="009A79F0">
        <w:trPr>
          <w:trHeight w:val="258"/>
        </w:trPr>
        <w:tc>
          <w:tcPr>
            <w:tcW w:w="3369" w:type="dxa"/>
          </w:tcPr>
          <w:p w:rsidR="009A79F0" w:rsidRPr="009A79F0" w:rsidRDefault="009A79F0" w:rsidP="009A7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</w:p>
        </w:tc>
        <w:tc>
          <w:tcPr>
            <w:tcW w:w="4180" w:type="dxa"/>
          </w:tcPr>
          <w:p w:rsidR="009A79F0" w:rsidRPr="009A79F0" w:rsidRDefault="00B33245" w:rsidP="00E708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Самопрезентация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A79F0" w:rsidRPr="009A79F0">
              <w:rPr>
                <w:sz w:val="24"/>
                <w:szCs w:val="24"/>
              </w:rPr>
              <w:t xml:space="preserve"> участников, </w:t>
            </w:r>
            <w:r>
              <w:rPr>
                <w:sz w:val="24"/>
                <w:szCs w:val="24"/>
              </w:rPr>
              <w:t xml:space="preserve"> представление </w:t>
            </w:r>
            <w:r w:rsidR="009A79F0" w:rsidRPr="009A79F0">
              <w:rPr>
                <w:sz w:val="24"/>
                <w:szCs w:val="24"/>
              </w:rPr>
              <w:t xml:space="preserve">ведущих. </w:t>
            </w:r>
            <w:r w:rsidR="009A79F0">
              <w:rPr>
                <w:sz w:val="24"/>
                <w:szCs w:val="24"/>
              </w:rPr>
              <w:t>Прояснение актуального состояния, ожиданий</w:t>
            </w:r>
            <w:r>
              <w:rPr>
                <w:sz w:val="24"/>
                <w:szCs w:val="24"/>
              </w:rPr>
              <w:t xml:space="preserve"> от занятия.</w:t>
            </w:r>
          </w:p>
        </w:tc>
        <w:tc>
          <w:tcPr>
            <w:tcW w:w="2013" w:type="dxa"/>
          </w:tcPr>
          <w:p w:rsidR="009A79F0" w:rsidRPr="009A79F0" w:rsidRDefault="009A79F0" w:rsidP="00E70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О.В.</w:t>
            </w:r>
          </w:p>
        </w:tc>
      </w:tr>
      <w:tr w:rsidR="009A79F0" w:rsidTr="009A79F0">
        <w:trPr>
          <w:trHeight w:val="240"/>
        </w:trPr>
        <w:tc>
          <w:tcPr>
            <w:tcW w:w="3369" w:type="dxa"/>
          </w:tcPr>
          <w:p w:rsidR="009A79F0" w:rsidRPr="009A79F0" w:rsidRDefault="009A79F0" w:rsidP="00E70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школьного опыта работы Клуба общения</w:t>
            </w:r>
          </w:p>
        </w:tc>
        <w:tc>
          <w:tcPr>
            <w:tcW w:w="4180" w:type="dxa"/>
          </w:tcPr>
          <w:p w:rsidR="009A79F0" w:rsidRPr="009A79F0" w:rsidRDefault="009A79F0" w:rsidP="00E70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«Школьный Клуб общения. Из истории создания, деятельности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013" w:type="dxa"/>
          </w:tcPr>
          <w:p w:rsidR="009A79F0" w:rsidRPr="009A79F0" w:rsidRDefault="009A79F0" w:rsidP="00E70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О.В.</w:t>
            </w:r>
          </w:p>
        </w:tc>
      </w:tr>
      <w:tr w:rsidR="009A79F0" w:rsidTr="009A79F0">
        <w:trPr>
          <w:trHeight w:val="258"/>
        </w:trPr>
        <w:tc>
          <w:tcPr>
            <w:tcW w:w="3369" w:type="dxa"/>
          </w:tcPr>
          <w:p w:rsidR="009A79F0" w:rsidRPr="009A79F0" w:rsidRDefault="009A79F0" w:rsidP="00E70880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9A79F0" w:rsidRPr="009A79F0" w:rsidRDefault="009A79F0" w:rsidP="00E70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 « Цели, задачи, методы  работы Клуба общения»</w:t>
            </w:r>
          </w:p>
        </w:tc>
        <w:tc>
          <w:tcPr>
            <w:tcW w:w="2013" w:type="dxa"/>
          </w:tcPr>
          <w:p w:rsidR="009A79F0" w:rsidRDefault="009A79F0" w:rsidP="00E708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Молева</w:t>
            </w:r>
            <w:proofErr w:type="spellEnd"/>
            <w:r>
              <w:rPr>
                <w:sz w:val="24"/>
                <w:szCs w:val="24"/>
              </w:rPr>
              <w:t xml:space="preserve"> Л.М.</w:t>
            </w:r>
          </w:p>
          <w:p w:rsidR="00E824D4" w:rsidRPr="009A79F0" w:rsidRDefault="00E824D4" w:rsidP="00E708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Матвеенкова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</w:tr>
      <w:tr w:rsidR="00B33245" w:rsidTr="009A79F0">
        <w:trPr>
          <w:trHeight w:val="258"/>
        </w:trPr>
        <w:tc>
          <w:tcPr>
            <w:tcW w:w="3369" w:type="dxa"/>
          </w:tcPr>
          <w:p w:rsidR="00B33245" w:rsidRPr="00B33245" w:rsidRDefault="00B33245" w:rsidP="00E70880">
            <w:pPr>
              <w:rPr>
                <w:sz w:val="24"/>
                <w:szCs w:val="24"/>
              </w:rPr>
            </w:pPr>
            <w:r w:rsidRPr="00B33245">
              <w:rPr>
                <w:sz w:val="24"/>
                <w:szCs w:val="24"/>
              </w:rPr>
              <w:t xml:space="preserve">Знакомство (повторение) с правилами  </w:t>
            </w:r>
            <w:r>
              <w:rPr>
                <w:sz w:val="24"/>
                <w:szCs w:val="24"/>
              </w:rPr>
              <w:t xml:space="preserve"> конструктивного </w:t>
            </w:r>
            <w:r w:rsidRPr="00B33245">
              <w:rPr>
                <w:sz w:val="24"/>
                <w:szCs w:val="24"/>
              </w:rPr>
              <w:t>общения</w:t>
            </w:r>
          </w:p>
        </w:tc>
        <w:tc>
          <w:tcPr>
            <w:tcW w:w="4180" w:type="dxa"/>
          </w:tcPr>
          <w:p w:rsidR="00B33245" w:rsidRPr="00B33245" w:rsidRDefault="00B33245" w:rsidP="00B33245">
            <w:pPr>
              <w:rPr>
                <w:sz w:val="24"/>
                <w:szCs w:val="24"/>
              </w:rPr>
            </w:pPr>
            <w:r w:rsidRPr="00B33245">
              <w:rPr>
                <w:sz w:val="24"/>
                <w:szCs w:val="24"/>
              </w:rPr>
              <w:t>Участникам предлага</w:t>
            </w:r>
            <w:r>
              <w:rPr>
                <w:sz w:val="24"/>
                <w:szCs w:val="24"/>
              </w:rPr>
              <w:t>ются правила общения в группе (во время игры) и вопросы, направленные на осмысление данных правил.</w:t>
            </w:r>
          </w:p>
        </w:tc>
        <w:tc>
          <w:tcPr>
            <w:tcW w:w="2013" w:type="dxa"/>
          </w:tcPr>
          <w:p w:rsidR="00B33245" w:rsidRDefault="00B33245" w:rsidP="00E70880">
            <w:proofErr w:type="spellStart"/>
            <w:r>
              <w:t>Чичкова</w:t>
            </w:r>
            <w:proofErr w:type="spellEnd"/>
            <w:r>
              <w:t xml:space="preserve"> Т.В.</w:t>
            </w:r>
          </w:p>
        </w:tc>
      </w:tr>
      <w:tr w:rsidR="009A79F0" w:rsidTr="009A79F0">
        <w:trPr>
          <w:trHeight w:val="240"/>
        </w:trPr>
        <w:tc>
          <w:tcPr>
            <w:tcW w:w="3369" w:type="dxa"/>
          </w:tcPr>
          <w:p w:rsidR="009A79F0" w:rsidRPr="009A79F0" w:rsidRDefault="004F649F" w:rsidP="00E70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 занятия </w:t>
            </w:r>
            <w:r w:rsidR="00E824D4">
              <w:rPr>
                <w:sz w:val="24"/>
                <w:szCs w:val="24"/>
              </w:rPr>
              <w:t xml:space="preserve"> с участниками</w:t>
            </w:r>
            <w:r>
              <w:rPr>
                <w:sz w:val="24"/>
                <w:szCs w:val="24"/>
              </w:rPr>
              <w:t xml:space="preserve"> (3 группы)</w:t>
            </w:r>
          </w:p>
        </w:tc>
        <w:tc>
          <w:tcPr>
            <w:tcW w:w="4180" w:type="dxa"/>
          </w:tcPr>
          <w:p w:rsidR="009A79F0" w:rsidRDefault="004F649F" w:rsidP="004F649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4F649F">
              <w:rPr>
                <w:rFonts w:ascii="Times New Roman" w:hAnsi="Times New Roman"/>
                <w:sz w:val="24"/>
                <w:szCs w:val="24"/>
              </w:rPr>
              <w:t>Игра «Здравствуйте»</w:t>
            </w:r>
          </w:p>
          <w:p w:rsidR="004F649F" w:rsidRDefault="004F649F" w:rsidP="004F64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F649F" w:rsidRDefault="004F649F" w:rsidP="004F649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«Словарь чувств»</w:t>
            </w:r>
          </w:p>
          <w:p w:rsidR="004F649F" w:rsidRPr="004F649F" w:rsidRDefault="004F649F" w:rsidP="004F649F">
            <w:pPr>
              <w:rPr>
                <w:sz w:val="24"/>
                <w:szCs w:val="24"/>
              </w:rPr>
            </w:pPr>
          </w:p>
          <w:p w:rsidR="004F649F" w:rsidRPr="004F649F" w:rsidRDefault="004F649F" w:rsidP="004F649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я разрешаю конфликты»</w:t>
            </w:r>
          </w:p>
        </w:tc>
        <w:tc>
          <w:tcPr>
            <w:tcW w:w="2013" w:type="dxa"/>
          </w:tcPr>
          <w:p w:rsidR="004F649F" w:rsidRDefault="004F649F" w:rsidP="00E708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Чичкова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  <w:p w:rsidR="004F649F" w:rsidRDefault="004F649F" w:rsidP="00E70880">
            <w:pPr>
              <w:rPr>
                <w:sz w:val="24"/>
                <w:szCs w:val="24"/>
              </w:rPr>
            </w:pPr>
          </w:p>
          <w:p w:rsidR="009A79F0" w:rsidRDefault="00B33245" w:rsidP="00E70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О.В.</w:t>
            </w:r>
            <w:r w:rsidR="004F649F">
              <w:rPr>
                <w:sz w:val="24"/>
                <w:szCs w:val="24"/>
              </w:rPr>
              <w:t xml:space="preserve">, </w:t>
            </w:r>
            <w:proofErr w:type="spellStart"/>
            <w:r w:rsidR="004F649F">
              <w:rPr>
                <w:sz w:val="24"/>
                <w:szCs w:val="24"/>
              </w:rPr>
              <w:t>Прошкин</w:t>
            </w:r>
            <w:proofErr w:type="spellEnd"/>
            <w:r w:rsidR="004F649F">
              <w:rPr>
                <w:sz w:val="24"/>
                <w:szCs w:val="24"/>
              </w:rPr>
              <w:t xml:space="preserve"> Н.</w:t>
            </w:r>
          </w:p>
          <w:p w:rsidR="004F649F" w:rsidRDefault="004F649F" w:rsidP="00E70880">
            <w:pPr>
              <w:rPr>
                <w:sz w:val="24"/>
                <w:szCs w:val="24"/>
              </w:rPr>
            </w:pPr>
          </w:p>
          <w:p w:rsidR="004F649F" w:rsidRDefault="004F649F" w:rsidP="00E708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Молева</w:t>
            </w:r>
            <w:proofErr w:type="spellEnd"/>
            <w:r>
              <w:rPr>
                <w:sz w:val="24"/>
                <w:szCs w:val="24"/>
              </w:rPr>
              <w:t xml:space="preserve"> Л.М.</w:t>
            </w:r>
          </w:p>
          <w:p w:rsidR="004F649F" w:rsidRPr="009A79F0" w:rsidRDefault="004F649F" w:rsidP="00E708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Матвеенкова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</w:tr>
      <w:tr w:rsidR="009A79F0" w:rsidTr="009A79F0">
        <w:trPr>
          <w:trHeight w:val="258"/>
        </w:trPr>
        <w:tc>
          <w:tcPr>
            <w:tcW w:w="3369" w:type="dxa"/>
          </w:tcPr>
          <w:p w:rsidR="009A79F0" w:rsidRPr="009A79F0" w:rsidRDefault="00B33245" w:rsidP="00E70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</w:t>
            </w:r>
            <w:r w:rsidR="004F649F">
              <w:rPr>
                <w:sz w:val="24"/>
                <w:szCs w:val="24"/>
              </w:rPr>
              <w:t>суждение занятий</w:t>
            </w:r>
            <w:r>
              <w:rPr>
                <w:sz w:val="24"/>
                <w:szCs w:val="24"/>
              </w:rPr>
              <w:t>, написание отзывов</w:t>
            </w:r>
          </w:p>
        </w:tc>
        <w:tc>
          <w:tcPr>
            <w:tcW w:w="4180" w:type="dxa"/>
          </w:tcPr>
          <w:p w:rsidR="009A79F0" w:rsidRPr="009A79F0" w:rsidRDefault="009A79F0" w:rsidP="00E70880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:rsidR="009A79F0" w:rsidRPr="009A79F0" w:rsidRDefault="009A79F0" w:rsidP="00E70880">
            <w:pPr>
              <w:rPr>
                <w:sz w:val="24"/>
                <w:szCs w:val="24"/>
              </w:rPr>
            </w:pPr>
          </w:p>
        </w:tc>
      </w:tr>
    </w:tbl>
    <w:p w:rsidR="009A79F0" w:rsidRDefault="009A79F0" w:rsidP="00E70880"/>
    <w:p w:rsidR="00B33245" w:rsidRDefault="00B33245" w:rsidP="00E70880">
      <w:r>
        <w:t>Данное занятие проводилось с целью знак</w:t>
      </w:r>
      <w:r w:rsidR="004F649F">
        <w:t>омства участников с практическими  методиками</w:t>
      </w:r>
      <w:r>
        <w:t xml:space="preserve">, </w:t>
      </w:r>
      <w:r w:rsidR="004F649F">
        <w:t>которые</w:t>
      </w:r>
      <w:r>
        <w:t xml:space="preserve"> реализуется через работу школьного  клуба общения  «</w:t>
      </w:r>
      <w:proofErr w:type="spellStart"/>
      <w:r>
        <w:t>Синтон</w:t>
      </w:r>
      <w:proofErr w:type="spellEnd"/>
      <w:r>
        <w:t>». Работа Клуба в школе продолжается в течение 5 лет и является одним из эффективных сре</w:t>
      </w:r>
      <w:proofErr w:type="gramStart"/>
      <w:r>
        <w:t xml:space="preserve">дств </w:t>
      </w:r>
      <w:r w:rsidR="004F649F">
        <w:t xml:space="preserve"> </w:t>
      </w:r>
      <w:r>
        <w:t>пр</w:t>
      </w:r>
      <w:proofErr w:type="gramEnd"/>
      <w:r>
        <w:t>офилактики асоциального поведения обучающихся.</w:t>
      </w:r>
    </w:p>
    <w:p w:rsidR="004F649F" w:rsidRDefault="004F649F" w:rsidP="00E70880">
      <w:r>
        <w:t xml:space="preserve">В связи с </w:t>
      </w:r>
      <w:r w:rsidR="00E125E2">
        <w:t>небольшим количеством участников (9 человек),</w:t>
      </w:r>
      <w:r>
        <w:t xml:space="preserve"> организаторы несколько изменили первоначальные планы проведения занятия. Было принято решение объединить участников в одну группу и показать практическое применение </w:t>
      </w:r>
      <w:r w:rsidR="00E034CB">
        <w:t xml:space="preserve"> педагогической </w:t>
      </w:r>
      <w:r>
        <w:t>игры «Здравствуйте»</w:t>
      </w:r>
      <w:r w:rsidR="00E034CB">
        <w:t xml:space="preserve"> (автор </w:t>
      </w:r>
      <w:proofErr w:type="spellStart"/>
      <w:r w:rsidR="00E034CB" w:rsidRPr="00E034CB">
        <w:t>Берсенева</w:t>
      </w:r>
      <w:proofErr w:type="spellEnd"/>
      <w:r w:rsidR="00E034CB" w:rsidRPr="00E034CB">
        <w:t xml:space="preserve"> Тамара Александровна, кандидат педагогических наук, доцент кафедры психологии </w:t>
      </w:r>
      <w:proofErr w:type="spellStart"/>
      <w:r w:rsidR="00E034CB" w:rsidRPr="00E034CB">
        <w:t>СПбАППО</w:t>
      </w:r>
      <w:proofErr w:type="spellEnd"/>
      <w:r w:rsidR="00E034CB">
        <w:t>).</w:t>
      </w:r>
    </w:p>
    <w:p w:rsidR="00572AFD" w:rsidRDefault="00E034CB" w:rsidP="00E70880">
      <w:r>
        <w:t xml:space="preserve">Данную игру можно применять как психологам, так и социальным педагогам, классным руководителям для работы с детьми. </w:t>
      </w:r>
      <w:r w:rsidR="00572AFD">
        <w:t xml:space="preserve">В процессе игры дети учатся </w:t>
      </w:r>
    </w:p>
    <w:p w:rsidR="00E034CB" w:rsidRDefault="00572AFD" w:rsidP="00572AFD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572AFD">
        <w:rPr>
          <w:rFonts w:ascii="Times New Roman" w:hAnsi="Times New Roman"/>
          <w:sz w:val="24"/>
          <w:szCs w:val="24"/>
        </w:rPr>
        <w:t>осознавать свои мысли, чувства,</w:t>
      </w:r>
      <w:r>
        <w:rPr>
          <w:rFonts w:ascii="Times New Roman" w:hAnsi="Times New Roman"/>
          <w:sz w:val="24"/>
          <w:szCs w:val="24"/>
        </w:rPr>
        <w:t xml:space="preserve"> слушать и слышать себя, других</w:t>
      </w:r>
    </w:p>
    <w:p w:rsidR="00572AFD" w:rsidRDefault="00572AFD" w:rsidP="00572AFD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становиться более открытыми</w:t>
      </w:r>
    </w:p>
    <w:p w:rsidR="00572AFD" w:rsidRDefault="00572AFD" w:rsidP="00572AFD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получать и давать  поддержку </w:t>
      </w:r>
    </w:p>
    <w:p w:rsidR="00572AFD" w:rsidRDefault="00572AFD" w:rsidP="00572AFD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понимать, что по одному и тому же вопросу могут быть разные мнения</w:t>
      </w:r>
    </w:p>
    <w:p w:rsidR="00572AFD" w:rsidRDefault="00572AFD" w:rsidP="00572AFD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видеть отличия других людей и свои, жить в этом (а не в слиянии)</w:t>
      </w:r>
    </w:p>
    <w:p w:rsidR="00572AFD" w:rsidRDefault="00572AFD" w:rsidP="00572AFD">
      <w:r>
        <w:t>Педагоги, присутствующие на  семинаре, с удовольствием приняли участие в игре. По  отзывам, их состояние, самочувствие  изменилось в лучшую сторону</w:t>
      </w:r>
      <w:r w:rsidR="00FE397E">
        <w:t>: уменьшилась тревога, стало больше уверенности в себе</w:t>
      </w:r>
      <w:r>
        <w:t>; было приятно узнать мнения коллег по выбранным вопросам; люди стали ближе друг к другу. Эти эффекты игры, которые участники почувствовали на себе, являются очень важными в вопросах профилактики асоциального поведения  (в т.ч. и зависимого).</w:t>
      </w:r>
      <w:r w:rsidR="00FE397E">
        <w:t xml:space="preserve"> </w:t>
      </w:r>
      <w:r>
        <w:t xml:space="preserve">Ведь если углубляться в причины </w:t>
      </w:r>
      <w:proofErr w:type="spellStart"/>
      <w:r>
        <w:t>асоциальности</w:t>
      </w:r>
      <w:proofErr w:type="spellEnd"/>
      <w:r>
        <w:t xml:space="preserve">, то </w:t>
      </w:r>
      <w:r w:rsidR="00FE397E">
        <w:t xml:space="preserve">самые основные – это низкая самооценка, отсутствие поддержки, общения, негативные базисные эмоции (страх, тревога, и др.). </w:t>
      </w:r>
      <w:proofErr w:type="gramStart"/>
      <w:r w:rsidR="00FE397E">
        <w:t>Общение,</w:t>
      </w:r>
      <w:r w:rsidR="006A51D5">
        <w:t xml:space="preserve"> </w:t>
      </w:r>
      <w:r w:rsidR="00FE397E">
        <w:t xml:space="preserve"> построенное на базе игры, под руководством грамотного педагога, может, как ни странно, «врачевать» душевные раны (ранки) наших подростков, учить их доверять миру людям, самому себе</w:t>
      </w:r>
      <w:r w:rsidR="006A51D5">
        <w:t>, учиться обращаться за помощью.</w:t>
      </w:r>
      <w:proofErr w:type="gramEnd"/>
    </w:p>
    <w:p w:rsidR="006A51D5" w:rsidRDefault="006A51D5" w:rsidP="00572AFD">
      <w:r>
        <w:t>Занятие прошло в тёплой, доверительной обстановке</w:t>
      </w:r>
      <w:r w:rsidR="00E61F5A">
        <w:t>. Отзывы о занятии прилагаются.</w:t>
      </w:r>
    </w:p>
    <w:p w:rsidR="00E61F5A" w:rsidRDefault="00E61F5A" w:rsidP="00572AFD">
      <w:r>
        <w:t xml:space="preserve"> </w:t>
      </w:r>
    </w:p>
    <w:p w:rsidR="00E61F5A" w:rsidRDefault="00E61F5A" w:rsidP="00572AFD">
      <w:pPr>
        <w:rPr>
          <w:b/>
          <w:u w:val="single"/>
        </w:rPr>
      </w:pPr>
      <w:r w:rsidRPr="00E61F5A">
        <w:rPr>
          <w:b/>
          <w:u w:val="single"/>
        </w:rPr>
        <w:t>Общие выводы</w:t>
      </w:r>
      <w:r>
        <w:rPr>
          <w:b/>
          <w:u w:val="single"/>
        </w:rPr>
        <w:t>.</w:t>
      </w:r>
    </w:p>
    <w:p w:rsidR="00E61F5A" w:rsidRDefault="00E61F5A" w:rsidP="00572AFD">
      <w:r w:rsidRPr="00E61F5A">
        <w:t>На наш взгляд</w:t>
      </w:r>
      <w:r>
        <w:t>, цель и задачи, которые были поставлены в начале года, были достигнуты и выполне</w:t>
      </w:r>
      <w:r w:rsidR="00E125E2">
        <w:t xml:space="preserve">ны. В течение года </w:t>
      </w:r>
      <w:r>
        <w:t xml:space="preserve">  в рамках ОМП приняли участие </w:t>
      </w:r>
      <w:r w:rsidR="00E125E2">
        <w:t>74 педагога.</w:t>
      </w:r>
    </w:p>
    <w:p w:rsidR="00E125E2" w:rsidRDefault="00E125E2" w:rsidP="00572AFD">
      <w:r>
        <w:t>Некоторые психологи, социальные педагоги школ</w:t>
      </w:r>
      <w:r w:rsidR="00EE3361">
        <w:t xml:space="preserve"> посетили все занятия. По мнению коллег, проведённая работа была важной, необходимой, способствовала расширению опыта в работе с детьми по </w:t>
      </w:r>
      <w:proofErr w:type="spellStart"/>
      <w:r w:rsidR="00EE3361">
        <w:t>психолого</w:t>
      </w:r>
      <w:proofErr w:type="spellEnd"/>
      <w:r w:rsidR="00EE3361">
        <w:t xml:space="preserve"> – педагогическому сопровождению.</w:t>
      </w:r>
    </w:p>
    <w:p w:rsidR="00EE3361" w:rsidRDefault="00EE3361" w:rsidP="00EE3361">
      <w:r>
        <w:t xml:space="preserve">В процессе работы встречались </w:t>
      </w:r>
      <w:r w:rsidRPr="00FC3A96">
        <w:rPr>
          <w:u w:val="single"/>
        </w:rPr>
        <w:t>некоторые трудности</w:t>
      </w:r>
      <w:r>
        <w:t>:</w:t>
      </w:r>
    </w:p>
    <w:p w:rsidR="007C63F6" w:rsidRPr="007C63F6" w:rsidRDefault="00EE3361" w:rsidP="00EE3361">
      <w:pPr>
        <w:pStyle w:val="a3"/>
        <w:numPr>
          <w:ilvl w:val="0"/>
          <w:numId w:val="22"/>
        </w:numPr>
        <w:rPr>
          <w:sz w:val="24"/>
          <w:szCs w:val="24"/>
        </w:rPr>
      </w:pPr>
      <w:r w:rsidRPr="00EE3361">
        <w:rPr>
          <w:rFonts w:ascii="Times New Roman" w:hAnsi="Times New Roman"/>
          <w:sz w:val="24"/>
          <w:szCs w:val="24"/>
        </w:rPr>
        <w:t>при  проведении первого семинара</w:t>
      </w:r>
      <w:r>
        <w:rPr>
          <w:rFonts w:ascii="Times New Roman" w:hAnsi="Times New Roman"/>
          <w:sz w:val="24"/>
          <w:szCs w:val="24"/>
        </w:rPr>
        <w:t xml:space="preserve"> численность аудитории составляла 1 человек, в </w:t>
      </w:r>
      <w:proofErr w:type="gramStart"/>
      <w:r>
        <w:rPr>
          <w:rFonts w:ascii="Times New Roman" w:hAnsi="Times New Roman"/>
          <w:sz w:val="24"/>
          <w:szCs w:val="24"/>
        </w:rPr>
        <w:t>связи</w:t>
      </w:r>
      <w:proofErr w:type="gramEnd"/>
      <w:r>
        <w:rPr>
          <w:rFonts w:ascii="Times New Roman" w:hAnsi="Times New Roman"/>
          <w:sz w:val="24"/>
          <w:szCs w:val="24"/>
        </w:rPr>
        <w:t xml:space="preserve"> с чем второе занятие по данной теме  мы провели в МОУ СОШ №5</w:t>
      </w:r>
    </w:p>
    <w:p w:rsidR="00EE3361" w:rsidRPr="00FC3A96" w:rsidRDefault="007C63F6" w:rsidP="00EE3361">
      <w:pPr>
        <w:pStyle w:val="a3"/>
        <w:numPr>
          <w:ilvl w:val="0"/>
          <w:numId w:val="22"/>
        </w:num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и время 2 занятий совпали с мероприятиями  по линии Департамента </w:t>
      </w:r>
      <w:r w:rsidR="00EE33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(пробный экзамен в 9-х классах</w:t>
      </w:r>
      <w:r w:rsidR="005647A4">
        <w:rPr>
          <w:rFonts w:ascii="Times New Roman" w:hAnsi="Times New Roman"/>
          <w:sz w:val="24"/>
          <w:szCs w:val="24"/>
        </w:rPr>
        <w:t>, конкурс</w:t>
      </w:r>
      <w:r w:rsidR="00FC3A96">
        <w:rPr>
          <w:rFonts w:ascii="Times New Roman" w:hAnsi="Times New Roman"/>
          <w:sz w:val="24"/>
          <w:szCs w:val="24"/>
        </w:rPr>
        <w:t xml:space="preserve"> </w:t>
      </w:r>
      <w:r w:rsidR="005647A4">
        <w:rPr>
          <w:rFonts w:ascii="Times New Roman" w:hAnsi="Times New Roman"/>
          <w:sz w:val="24"/>
          <w:szCs w:val="24"/>
        </w:rPr>
        <w:t xml:space="preserve"> «Учитель года»</w:t>
      </w:r>
      <w:r w:rsidR="00FC3A96">
        <w:rPr>
          <w:rFonts w:ascii="Times New Roman" w:hAnsi="Times New Roman"/>
          <w:sz w:val="24"/>
          <w:szCs w:val="24"/>
        </w:rPr>
        <w:t>), что также вызвало трудности в сборе аудитории.</w:t>
      </w:r>
    </w:p>
    <w:p w:rsidR="00FC3A96" w:rsidRDefault="008A3043" w:rsidP="00EE3361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часть </w:t>
      </w:r>
      <w:r w:rsidR="00FC3A9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едагогов</w:t>
      </w:r>
      <w:r w:rsidR="00FC3A9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приходящих</w:t>
      </w:r>
      <w:r w:rsidR="00FC3A96">
        <w:rPr>
          <w:rFonts w:ascii="Times New Roman" w:hAnsi="Times New Roman"/>
          <w:sz w:val="24"/>
          <w:szCs w:val="24"/>
        </w:rPr>
        <w:t xml:space="preserve"> на занятия</w:t>
      </w:r>
      <w:r>
        <w:rPr>
          <w:rFonts w:ascii="Times New Roman" w:hAnsi="Times New Roman"/>
          <w:sz w:val="24"/>
          <w:szCs w:val="24"/>
        </w:rPr>
        <w:t>, часто  даже не знае</w:t>
      </w:r>
      <w:r w:rsidR="00FC3A96">
        <w:rPr>
          <w:rFonts w:ascii="Times New Roman" w:hAnsi="Times New Roman"/>
          <w:sz w:val="24"/>
          <w:szCs w:val="24"/>
        </w:rPr>
        <w:t xml:space="preserve">т его темы, следовательно, </w:t>
      </w:r>
      <w:r>
        <w:rPr>
          <w:rFonts w:ascii="Times New Roman" w:hAnsi="Times New Roman"/>
          <w:sz w:val="24"/>
          <w:szCs w:val="24"/>
        </w:rPr>
        <w:t xml:space="preserve">они </w:t>
      </w:r>
      <w:r w:rsidR="00FC3A96">
        <w:rPr>
          <w:rFonts w:ascii="Times New Roman" w:hAnsi="Times New Roman"/>
          <w:sz w:val="24"/>
          <w:szCs w:val="24"/>
        </w:rPr>
        <w:t>приходят не мотивированными, без особого желания принять участие в работе</w:t>
      </w:r>
    </w:p>
    <w:p w:rsidR="00FC3A96" w:rsidRDefault="00FC3A96" w:rsidP="00FC3A96">
      <w:r>
        <w:lastRenderedPageBreak/>
        <w:t xml:space="preserve"> В 2011-12 учебном году мы планируем продолжить работу в рамках данной площадки и для более </w:t>
      </w:r>
      <w:r w:rsidR="008A3043">
        <w:t xml:space="preserve">продуктивной работы предлагаем </w:t>
      </w:r>
      <w:r>
        <w:t xml:space="preserve"> ОУ,</w:t>
      </w:r>
      <w:r w:rsidR="008A3043">
        <w:t xml:space="preserve"> </w:t>
      </w:r>
      <w:proofErr w:type="gramStart"/>
      <w:r w:rsidR="008A3043">
        <w:t>заинтересованным</w:t>
      </w:r>
      <w:proofErr w:type="gramEnd"/>
      <w:r w:rsidR="008A3043">
        <w:t xml:space="preserve"> в обучении педагогов по заявленной  теме, определить 1-2 представителей, постоянно посещающих наши семинары.</w:t>
      </w:r>
    </w:p>
    <w:p w:rsidR="008A3043" w:rsidRDefault="008A3043" w:rsidP="00FC3A96">
      <w:r>
        <w:t xml:space="preserve">На наш взгляд, если в школах будет хотя бы 1-2 педагога, специально обученных по проблеме </w:t>
      </w:r>
      <w:proofErr w:type="spellStart"/>
      <w:r>
        <w:t>психолого</w:t>
      </w:r>
      <w:proofErr w:type="spellEnd"/>
      <w:r>
        <w:t xml:space="preserve"> – педагогического сопров</w:t>
      </w:r>
      <w:r w:rsidR="00E34204">
        <w:t>ождения, то работа</w:t>
      </w:r>
      <w:r>
        <w:t xml:space="preserve"> будет более продуктивной.</w:t>
      </w:r>
    </w:p>
    <w:p w:rsidR="008A3043" w:rsidRPr="00FC3A96" w:rsidRDefault="008A3043" w:rsidP="00FC3A96">
      <w:r>
        <w:t xml:space="preserve">Кроме того, мы можем провести семинары, заявленные в этом году, в школах  года и района по запросу </w:t>
      </w:r>
      <w:proofErr w:type="gramStart"/>
      <w:r>
        <w:t xml:space="preserve">( </w:t>
      </w:r>
      <w:proofErr w:type="gramEnd"/>
      <w:r>
        <w:t>как это было в школе №5).</w:t>
      </w:r>
    </w:p>
    <w:p w:rsidR="00EE3361" w:rsidRDefault="00EE3361" w:rsidP="00572AFD"/>
    <w:p w:rsidR="00E34204" w:rsidRPr="00E61F5A" w:rsidRDefault="00E34204" w:rsidP="00572AFD">
      <w:r>
        <w:t>Исполнитель: Белова О.В., заместитель директора по воспитательной работе.</w:t>
      </w:r>
    </w:p>
    <w:sectPr w:rsidR="00E34204" w:rsidRPr="00E61F5A" w:rsidSect="00C53EDB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B8E662D"/>
    <w:multiLevelType w:val="hybridMultilevel"/>
    <w:tmpl w:val="2E141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24290"/>
    <w:multiLevelType w:val="hybridMultilevel"/>
    <w:tmpl w:val="B7E2E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50562"/>
    <w:multiLevelType w:val="hybridMultilevel"/>
    <w:tmpl w:val="77B6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A2A7F"/>
    <w:multiLevelType w:val="hybridMultilevel"/>
    <w:tmpl w:val="FA6E0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F240CA"/>
    <w:multiLevelType w:val="hybridMultilevel"/>
    <w:tmpl w:val="ADDC8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32A9F"/>
    <w:multiLevelType w:val="hybridMultilevel"/>
    <w:tmpl w:val="B77A56F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3D011DA8"/>
    <w:multiLevelType w:val="hybridMultilevel"/>
    <w:tmpl w:val="BE1E3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1F167B"/>
    <w:multiLevelType w:val="hybridMultilevel"/>
    <w:tmpl w:val="3C666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5D261B"/>
    <w:multiLevelType w:val="hybridMultilevel"/>
    <w:tmpl w:val="4634C1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F37E14"/>
    <w:multiLevelType w:val="hybridMultilevel"/>
    <w:tmpl w:val="53844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30582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462F4A3F"/>
    <w:multiLevelType w:val="hybridMultilevel"/>
    <w:tmpl w:val="1B2CD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76E49"/>
    <w:multiLevelType w:val="hybridMultilevel"/>
    <w:tmpl w:val="555C45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DA5445C"/>
    <w:multiLevelType w:val="hybridMultilevel"/>
    <w:tmpl w:val="87D80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3A21F5"/>
    <w:multiLevelType w:val="hybridMultilevel"/>
    <w:tmpl w:val="B9B4B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053972"/>
    <w:multiLevelType w:val="hybridMultilevel"/>
    <w:tmpl w:val="F0769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0429CB"/>
    <w:multiLevelType w:val="hybridMultilevel"/>
    <w:tmpl w:val="97762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0B4420"/>
    <w:multiLevelType w:val="hybridMultilevel"/>
    <w:tmpl w:val="F7F2A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20"/>
  </w:num>
  <w:num w:numId="4">
    <w:abstractNumId w:val="21"/>
  </w:num>
  <w:num w:numId="5">
    <w:abstractNumId w:val="13"/>
  </w:num>
  <w:num w:numId="6">
    <w:abstractNumId w:val="9"/>
  </w:num>
  <w:num w:numId="7">
    <w:abstractNumId w:val="7"/>
  </w:num>
  <w:num w:numId="8">
    <w:abstractNumId w:val="17"/>
  </w:num>
  <w:num w:numId="9">
    <w:abstractNumId w:val="4"/>
  </w:num>
  <w:num w:numId="10">
    <w:abstractNumId w:val="10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11"/>
  </w:num>
  <w:num w:numId="16">
    <w:abstractNumId w:val="14"/>
  </w:num>
  <w:num w:numId="17">
    <w:abstractNumId w:val="12"/>
  </w:num>
  <w:num w:numId="18">
    <w:abstractNumId w:val="19"/>
  </w:num>
  <w:num w:numId="19">
    <w:abstractNumId w:val="18"/>
  </w:num>
  <w:num w:numId="20">
    <w:abstractNumId w:val="15"/>
  </w:num>
  <w:num w:numId="21">
    <w:abstractNumId w:val="6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C53EDB"/>
    <w:rsid w:val="00023B33"/>
    <w:rsid w:val="000F38C9"/>
    <w:rsid w:val="00180A3B"/>
    <w:rsid w:val="00282923"/>
    <w:rsid w:val="00287667"/>
    <w:rsid w:val="002A6B55"/>
    <w:rsid w:val="003D0555"/>
    <w:rsid w:val="004034C6"/>
    <w:rsid w:val="0041331E"/>
    <w:rsid w:val="00431183"/>
    <w:rsid w:val="00476A23"/>
    <w:rsid w:val="004F649F"/>
    <w:rsid w:val="004F7076"/>
    <w:rsid w:val="005647A4"/>
    <w:rsid w:val="00572AFD"/>
    <w:rsid w:val="005C20B8"/>
    <w:rsid w:val="005F5DC6"/>
    <w:rsid w:val="00640B26"/>
    <w:rsid w:val="006A0867"/>
    <w:rsid w:val="006A51D5"/>
    <w:rsid w:val="0074348C"/>
    <w:rsid w:val="007C63F6"/>
    <w:rsid w:val="007E3DC4"/>
    <w:rsid w:val="008570D7"/>
    <w:rsid w:val="008728BF"/>
    <w:rsid w:val="008803DE"/>
    <w:rsid w:val="008A3043"/>
    <w:rsid w:val="00921B31"/>
    <w:rsid w:val="009A79F0"/>
    <w:rsid w:val="009C5641"/>
    <w:rsid w:val="00A72341"/>
    <w:rsid w:val="00AC69F7"/>
    <w:rsid w:val="00AD314D"/>
    <w:rsid w:val="00B317EF"/>
    <w:rsid w:val="00B33245"/>
    <w:rsid w:val="00C2476F"/>
    <w:rsid w:val="00C53EDB"/>
    <w:rsid w:val="00C97968"/>
    <w:rsid w:val="00D24656"/>
    <w:rsid w:val="00D37EF2"/>
    <w:rsid w:val="00DD126B"/>
    <w:rsid w:val="00DD4449"/>
    <w:rsid w:val="00E034CB"/>
    <w:rsid w:val="00E125E2"/>
    <w:rsid w:val="00E34204"/>
    <w:rsid w:val="00E61F5A"/>
    <w:rsid w:val="00E70880"/>
    <w:rsid w:val="00E824D4"/>
    <w:rsid w:val="00EE3361"/>
    <w:rsid w:val="00F62AE8"/>
    <w:rsid w:val="00F71F9E"/>
    <w:rsid w:val="00F86626"/>
    <w:rsid w:val="00FC3A96"/>
    <w:rsid w:val="00FE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E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Содержимое таблицы"/>
    <w:basedOn w:val="a"/>
    <w:rsid w:val="00476A23"/>
    <w:pPr>
      <w:widowControl w:val="0"/>
      <w:suppressLineNumbers/>
      <w:suppressAutoHyphens/>
    </w:pPr>
    <w:rPr>
      <w:rFonts w:eastAsia="Andale Sans UI"/>
      <w:kern w:val="1"/>
    </w:rPr>
  </w:style>
  <w:style w:type="table" w:styleId="a5">
    <w:name w:val="Table Grid"/>
    <w:basedOn w:val="a1"/>
    <w:uiPriority w:val="59"/>
    <w:rsid w:val="005F5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3380</Words>
  <Characters>19266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6 Кстово</Company>
  <LinksUpToDate>false</LinksUpToDate>
  <CharactersWithSpaces>22601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Белова</dc:creator>
  <cp:keywords/>
  <dc:description/>
  <cp:lastModifiedBy>Ольга Владимировна Белова</cp:lastModifiedBy>
  <cp:revision>13</cp:revision>
  <cp:lastPrinted>2011-05-17T09:38:00Z</cp:lastPrinted>
  <dcterms:created xsi:type="dcterms:W3CDTF">2011-05-12T04:22:00Z</dcterms:created>
  <dcterms:modified xsi:type="dcterms:W3CDTF">2011-05-17T11:16:00Z</dcterms:modified>
</cp:coreProperties>
</file>